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2074" w:rsidRPr="00A12E2E" w:rsidRDefault="009A2074" w:rsidP="008A4512">
      <w:pPr>
        <w:spacing w:after="0"/>
        <w:ind w:firstLine="720"/>
        <w:jc w:val="center"/>
        <w:rPr>
          <w:rFonts w:ascii="Times New Roman Tj" w:hAnsi="Times New Roman Tj"/>
          <w:b/>
          <w:sz w:val="36"/>
          <w:szCs w:val="36"/>
        </w:rPr>
      </w:pPr>
      <w:r w:rsidRPr="00A12E2E">
        <w:rPr>
          <w:rFonts w:ascii="Times New Roman Tj" w:hAnsi="Times New Roman Tj"/>
          <w:b/>
          <w:sz w:val="36"/>
          <w:szCs w:val="36"/>
        </w:rPr>
        <w:t>ДОНИШГОЊИ МИЛЛИИ ТОЉИКИСТОН</w:t>
      </w:r>
    </w:p>
    <w:p w:rsidR="009A2074" w:rsidRPr="00A12E2E" w:rsidRDefault="009A2074" w:rsidP="008A4512">
      <w:pPr>
        <w:spacing w:after="0"/>
        <w:ind w:firstLine="720"/>
        <w:jc w:val="center"/>
        <w:rPr>
          <w:rFonts w:ascii="Times New Roman Tj" w:hAnsi="Times New Roman Tj"/>
          <w:b/>
          <w:sz w:val="32"/>
          <w:szCs w:val="32"/>
        </w:rPr>
      </w:pPr>
      <w:r w:rsidRPr="00A12E2E">
        <w:rPr>
          <w:rFonts w:ascii="Times New Roman Tj" w:hAnsi="Times New Roman Tj"/>
          <w:b/>
          <w:sz w:val="32"/>
          <w:szCs w:val="32"/>
        </w:rPr>
        <w:t>ФАКУЛТЕТИ ИЌТИСОД ВА ИДОРА</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КАФЕДРАИ ИЌТИСОДИ МИЛЛЇ ВА БЕХАТАРИИ ИЌТИСОДЇ</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48"/>
          <w:szCs w:val="48"/>
        </w:rPr>
      </w:pPr>
      <w:r w:rsidRPr="00A12E2E">
        <w:rPr>
          <w:rFonts w:ascii="Times New Roman Tj" w:hAnsi="Times New Roman Tj"/>
          <w:b/>
          <w:sz w:val="48"/>
          <w:szCs w:val="48"/>
        </w:rPr>
        <w:t>МАЉМЎАИ ТЕСТЊО</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аз фанни «Иќтисоди миллї»</w:t>
      </w: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барои донишљўёни факултетњои иќтисодї</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A2074" w:rsidP="008A4512">
      <w:pPr>
        <w:spacing w:after="0"/>
        <w:ind w:firstLine="720"/>
        <w:jc w:val="right"/>
        <w:rPr>
          <w:rFonts w:ascii="Times New Roman Tj" w:hAnsi="Times New Roman Tj"/>
          <w:b/>
          <w:sz w:val="28"/>
          <w:szCs w:val="28"/>
        </w:rPr>
      </w:pPr>
    </w:p>
    <w:p w:rsidR="009A2074" w:rsidRPr="00A12E2E" w:rsidRDefault="00967A9B" w:rsidP="008A4512">
      <w:pPr>
        <w:spacing w:after="0"/>
        <w:ind w:firstLine="720"/>
        <w:jc w:val="right"/>
        <w:rPr>
          <w:rFonts w:ascii="Times New Roman Tj" w:hAnsi="Times New Roman Tj"/>
          <w:b/>
          <w:sz w:val="28"/>
          <w:szCs w:val="28"/>
        </w:rPr>
      </w:pPr>
      <w:r>
        <w:rPr>
          <w:rFonts w:ascii="Times New Roman Tj" w:hAnsi="Times New Roman Tj"/>
          <w:b/>
          <w:sz w:val="28"/>
          <w:szCs w:val="28"/>
        </w:rPr>
        <w:t>Мураттиб</w:t>
      </w:r>
      <w:r w:rsidR="00C900E0">
        <w:rPr>
          <w:rFonts w:ascii="Times New Roman Tj" w:hAnsi="Times New Roman Tj"/>
          <w:b/>
          <w:sz w:val="28"/>
          <w:szCs w:val="28"/>
        </w:rPr>
        <w:t xml:space="preserve"> Сафаров Н.У.</w:t>
      </w:r>
    </w:p>
    <w:p w:rsidR="009A2074" w:rsidRPr="00A12E2E" w:rsidRDefault="009A2074" w:rsidP="008A4512">
      <w:pPr>
        <w:spacing w:after="0"/>
        <w:ind w:firstLine="720"/>
        <w:jc w:val="center"/>
        <w:rPr>
          <w:rFonts w:ascii="Times New Roman Tj" w:hAnsi="Times New Roman Tj"/>
          <w:b/>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ind w:firstLine="720"/>
        <w:jc w:val="center"/>
        <w:rPr>
          <w:rFonts w:ascii="Times New Roman Tj" w:hAnsi="Times New Roman Tj"/>
          <w:b/>
          <w:sz w:val="28"/>
          <w:szCs w:val="28"/>
        </w:rPr>
      </w:pPr>
      <w:r w:rsidRPr="00A12E2E">
        <w:rPr>
          <w:rFonts w:ascii="Times New Roman Tj" w:hAnsi="Times New Roman Tj"/>
          <w:b/>
          <w:sz w:val="28"/>
          <w:szCs w:val="28"/>
        </w:rPr>
        <w:t xml:space="preserve">Душанбе - </w:t>
      </w:r>
      <w:r w:rsidR="00967A9B">
        <w:rPr>
          <w:rFonts w:ascii="Times New Roman Tj" w:hAnsi="Times New Roman Tj"/>
          <w:b/>
          <w:sz w:val="28"/>
          <w:szCs w:val="28"/>
        </w:rPr>
        <w:t>2024</w:t>
      </w:r>
    </w:p>
    <w:p w:rsidR="009A2074" w:rsidRPr="00A12E2E" w:rsidRDefault="009A2074" w:rsidP="008A4512">
      <w:pPr>
        <w:spacing w:after="0" w:line="240" w:lineRule="auto"/>
        <w:jc w:val="both"/>
        <w:rPr>
          <w:rFonts w:ascii="Times New Roman Tj" w:hAnsi="Times New Roman Tj"/>
          <w:sz w:val="28"/>
          <w:szCs w:val="28"/>
        </w:rPr>
      </w:pP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калимаи иќтисодро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$A)</w:t>
      </w:r>
      <w:r w:rsidRPr="00A12E2E">
        <w:rPr>
          <w:rFonts w:ascii="Times New Roman Tj" w:hAnsi="Times New Roman Tj"/>
          <w:sz w:val="28"/>
          <w:szCs w:val="28"/>
        </w:rPr>
        <w:t xml:space="preserve">иќтисод аз калимаи юнонии «ойкономика» гирифта шуда, маънояш санъати идоракунии хољагии хонавода мебошад, яъне муносибатњои хољагидориро ифода мекунад; </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 калимаи лотинии «экономика» буда маънояш фаъолиятбарии иќтисодї мебошад; </w:t>
      </w:r>
      <w:r w:rsidRPr="00A12E2E">
        <w:rPr>
          <w:rFonts w:ascii="Times New Roman" w:hAnsi="Times New Roman"/>
          <w:sz w:val="28"/>
          <w:szCs w:val="28"/>
        </w:rPr>
        <w:t>$</w:t>
      </w:r>
      <w:r w:rsidRPr="00A12E2E">
        <w:rPr>
          <w:rFonts w:ascii="Times New Roman" w:hAnsi="Times New Roman"/>
          <w:sz w:val="28"/>
          <w:szCs w:val="28"/>
          <w:lang w:val="en-US"/>
        </w:rPr>
        <w:t>C</w:t>
      </w:r>
      <w:r w:rsidRPr="00A12E2E">
        <w:rPr>
          <w:rFonts w:ascii="Times New Roman Tj" w:hAnsi="Times New Roman Tj"/>
          <w:sz w:val="28"/>
          <w:szCs w:val="28"/>
        </w:rPr>
        <w:t xml:space="preserve">) калимаи англиси буда, муносибатњои экологї, диннї ва иќтисодиро ифода мекунад; </w:t>
      </w:r>
      <w:r w:rsidRPr="00A12E2E">
        <w:rPr>
          <w:rFonts w:ascii="Times New Roman" w:hAnsi="Times New Roman"/>
          <w:sz w:val="28"/>
          <w:szCs w:val="28"/>
        </w:rPr>
        <w:t xml:space="preserve">$D) </w:t>
      </w:r>
      <w:r w:rsidRPr="00A12E2E">
        <w:rPr>
          <w:rFonts w:ascii="Times New Roman Tj" w:hAnsi="Times New Roman Tj"/>
          <w:sz w:val="28"/>
          <w:szCs w:val="28"/>
        </w:rPr>
        <w:t xml:space="preserve">маљмўи соњањои хољагии халќ иќтисод мебошад;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Муносибатњои гуногуни хољагидориро чї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$A)корхона, бозор, биржа; $B) нарх, раќобат, таклифот, талабот; $C) ќоѓазњои ќимматнок, пул, нарх; $D) иќтисоди корхона, иќтисоди миллї, иќтисоди хурд, макроиќтисод, иќтисоьди ќафомонда, иќтисоди пўшида ё кўшода;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Кадоме аз олимони зерин бори аввал мафњуми иќтисоди миллиро истифода кардааст: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$A)Карл Маркс; $B) Василий Леонтьев; $C) Дмитрий Леонтев; $D) Давид Рикардо;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Василий Леонтьев мафњуми иќтисоди миллиро чї тавр истифода намуд?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низоми таърихан бавуљудомадаи такрористењсоли љамъият, ё ин ки маљмўи соњањою шаклњои истењсолотї ба њамдигар алоќамандро меноманд, ки тамоми шаклњои мењнати љамъиятиро фаро гирифтааст; $B) муносибатњои иќтисодиро меноманд; $C) иќтисоди миллї – њамчун низоми худтанзимшаванда, ки аз фаъолиятњои гуногуни ба њамдигар алоќаманд таркиб ёфтааст, истифода карда буд; $D) муносибатњои байни истењсолкунанда ва истеъмолкунандаро ифода мекунад;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Низоми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$A)истењсолот, таќсимот, мубодила ва истеъмолот; $B) нарх, раќобат, талабот, таклифот; $C) бозор, нарх, биржа; $D) ќоѓазњои ќимматнок (чек, вексел, заём);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Иќтисоди миллї, ки мафњуми мураккаб аст, мафњуми онро шарњ дињед: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$A)иќтисоди миллї ифодакунандаи низоми бозори миллї; $B) иќтисоди миллї чун услуб ё механизми хољагидорї дар мамлакат мебошад, ки он ба фаъолияти субъектњои хољагидорї дахл дорад, ки њамчун низоми батартибдаровардашуда амал мекунад; $C) иќтисоди миллї чун маљмўи иќтисодиёти минтаќањои мамлакат; $D) иќтисоди миллї чун узви иќтисоди љањонї ва муносибатњои байналмилалї;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Асоси иќтисоди миллиро чї ташкил медињад: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$A)нарх, бозор; $B) корхона, раќобат, талабот; $C) корхонањо, фирмањо, ташкилотњо, хољагињои хонагї ва дигар субъектњои хољагидорї; $D) биржањо, муассисањои таълимї, бозорњо;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Соњањои иќтисоди миллиро ба кадом гурўњњо људо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$A)соњањои истењсолї ва соњањои ѓайриистењсолї; $B) маориф, фарњанг, сохтмон; $C) алоќа, наќлиёт, маориф; $D) тандурустї, соњаи истењсолї;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$A)истењсолоти маводњои ѓизоиро дар назар дорад; $B) танњо истењсолоти моддиро ифода мекунад; $C) маљмўи соњањои тавлидкунандаи мањсулоти љамъиятї мебошад; $D) истењсолоти њам маводњои ѓизої ва њам маводњои ѓайриѓизоиро ифода мекунад;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Соњаи ѓайриистењсолї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$A)соњае мебошад, ки барои истењсоли неъматњои моддї равона карда шудааст; $B) соњае мебошад, ки мањсулот истењсол накарда, балки дар таќсимоти он ширкат меварзад;  $C) муносибатњои хољагидориро меноманд; $D) соњањое мебошанд, ки мањсулоти истеъмолї ва мањсулоти ѓайриистеъмолиро истењсол менамоянд;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Таркибњои иќтисоди миллиро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$A)таркиби истењсолї; $B) таркиби иљтимої; $C) таркиби соњавї; $D) таркиби минтаќавї;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Маќсадњои асосии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$A)таъмин намудани суръати бештари афзоиши њаљми истењсолоти миллї, ба хотири рушди соњањои иќтисоди миллї; $B) таъмин намудани дараљаи устувори нархњо; $C) таъмин намудани содироти бештар ба хотири афзоиши содироти соф (Содироти соф = С- В, ки дар ин љо С – содирот, В- воридот); $D) таъмини дараљаи шуѓли ањолї;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Хислатњои иќтисоди миллї кадомњоянд: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$A)хислати якпорчагї; $B) хислати иерархї; $C) хислати њамгирої; $D) хислати якпорчагї ва иерархї; $E) њамаи хислатњои дар боло овардашуда хислатњои иќтисоди миллї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Таносубњои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$A)таносуби умумииќтисодї; $B) таносуби байнисоњавї; $C) таносуби дохили соњавї; $D) таносуби байниминтаќавї, таносубњои байнидавлатї; $E) њамаи таносубњои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Натиљаи фаъолияти иќтисоди миллиро мол ва хизматњое ташкил медињанд, ки дар мўњлати муайяни ваќт истењсол шудаанд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$A)буљети давлатї; $B) мањсулоти миллї; $C) даромади миллї; $D) буљети мањаллї; $E) андозњо;</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маљмўи мањсулот миллиро (МММ) – ро  аз вариантњои зерин интихоб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$A)мањсулоте мебошад, ки танњо истењсолкунандагони хориљї истењсол намудаанд; $B) МММ - ин арзиши бозории мол ва хизматњое мебошад, ки шањрвандони кишвар дар дохил ва берун аз кишвар дар муддати як сол истењсол намудаанд; $C) МММ мањсулоте мебошад, ки шањрвандони дохилї дар хориљи кишвар истењсол намудаанд; $D) МММ арзиши бозории молу хизматњо бо нархњоисоли љорї;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нарх МММ – ро људо мекунанд ба: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$A)МММ-и номиналї, МММ-и њаќиќї; $B) МММ-и воќеї; $C) МММ-и мањаллї; $D) МММ –и имконпазир ва њаќиќї; $E) њамаи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 и номиналї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$A)мол ва хизматњое мебошад, ки дар муддати 5 сол истењсол шудааст; $B) мол ва хизматњое мебошад, ки њангоми љой доштани бекории даврї истењсол шудаанд; $C) ин арзиши бозории молу хизматњо бо нарьхњои соли љорї; $D) мањсулоте мебошад, ки њангоми љой доштани шуѓли пурра истењсол шудааст;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 и њаќиќї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$A)арзишибозории молу хизматњо бо нархњои соли базавї мебошад; $B) пардохти њатмиест, ки шањрвандони кишвар пардохт менамоянд; $C) мањсулоте мебошад, ки дар муњлати муайяни ваќт истењсол шудааст; $D) арзиши бозории мол ва хизматњо, ки њангоми љой доштани бекории фриксионї истењсол шудаанд;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Маљмўи мањсулоти миллї (МММ) бо кадоме аз усулњои зерин андоза карда мешавад: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$A)усули даромадњо; $B) усули харољотњо; $C) усули даромадњо ва харољотњо; $D) усули истењсолї, усули даромадњо, усули харољотњо; $E) усули истењсолї ва усули трансфертї;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МММ мувофиќи усули харољотњо бо кадоме аз формулањои зерин њисоб карда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$A)МММ = С+ </w:t>
      </w:r>
      <w:r w:rsidRPr="00A12E2E">
        <w:rPr>
          <w:rFonts w:ascii="Times New Roman Tj" w:hAnsi="Times New Roman Tj"/>
          <w:sz w:val="28"/>
          <w:szCs w:val="28"/>
          <w:lang w:val="en-US"/>
        </w:rPr>
        <w:t>Ig</w:t>
      </w:r>
      <w:r w:rsidRPr="00A12E2E">
        <w:rPr>
          <w:rFonts w:ascii="Times New Roman Tj" w:hAnsi="Times New Roman Tj"/>
          <w:sz w:val="28"/>
          <w:szCs w:val="28"/>
        </w:rPr>
        <w:t>+</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xml:space="preserve">; $B) МММ = </w:t>
      </w:r>
      <w:r w:rsidRPr="00A12E2E">
        <w:rPr>
          <w:rFonts w:ascii="Times New Roman Tj" w:hAnsi="Times New Roman Tj"/>
          <w:sz w:val="28"/>
          <w:szCs w:val="28"/>
          <w:lang w:val="en-US"/>
        </w:rPr>
        <w:t>C</w:t>
      </w:r>
      <w:r w:rsidRPr="00A12E2E">
        <w:rPr>
          <w:rFonts w:ascii="Times New Roman Tj" w:hAnsi="Times New Roman Tj"/>
          <w:sz w:val="28"/>
          <w:szCs w:val="28"/>
        </w:rPr>
        <w:t xml:space="preserve"> + </w:t>
      </w:r>
      <w:r w:rsidRPr="00A12E2E">
        <w:rPr>
          <w:rFonts w:ascii="Times New Roman Tj" w:hAnsi="Times New Roman Tj"/>
          <w:sz w:val="28"/>
          <w:szCs w:val="28"/>
          <w:lang w:val="en-US"/>
        </w:rPr>
        <w:t>G</w:t>
      </w:r>
      <w:r w:rsidRPr="00A12E2E">
        <w:rPr>
          <w:rFonts w:ascii="Times New Roman Tj" w:hAnsi="Times New Roman Tj"/>
          <w:sz w:val="28"/>
          <w:szCs w:val="28"/>
        </w:rPr>
        <w:t xml:space="preserve"> + </w:t>
      </w:r>
      <w:r w:rsidRPr="00A12E2E">
        <w:rPr>
          <w:rFonts w:ascii="Times New Roman Tj" w:hAnsi="Times New Roman Tj"/>
          <w:sz w:val="28"/>
          <w:szCs w:val="28"/>
          <w:lang w:val="en-US"/>
        </w:rPr>
        <w:t>Nx</w:t>
      </w:r>
      <w:r w:rsidRPr="00A12E2E">
        <w:rPr>
          <w:rFonts w:ascii="Times New Roman Tj" w:hAnsi="Times New Roman Tj"/>
          <w:sz w:val="28"/>
          <w:szCs w:val="28"/>
        </w:rPr>
        <w:t xml:space="preserve">; $C) МММ = </w:t>
      </w:r>
      <w:r w:rsidRPr="00A12E2E">
        <w:rPr>
          <w:rFonts w:ascii="Times New Roman Tj" w:hAnsi="Times New Roman Tj"/>
          <w:sz w:val="28"/>
          <w:szCs w:val="28"/>
          <w:lang w:val="en-US"/>
        </w:rPr>
        <w:t>B</w:t>
      </w:r>
      <w:r w:rsidRPr="00A12E2E">
        <w:rPr>
          <w:rFonts w:ascii="Times New Roman Tj" w:hAnsi="Times New Roman Tj"/>
          <w:sz w:val="28"/>
          <w:szCs w:val="28"/>
        </w:rPr>
        <w:t xml:space="preserve"> + </w:t>
      </w:r>
      <w:r w:rsidRPr="00A12E2E">
        <w:rPr>
          <w:rFonts w:ascii="Times New Roman Tj" w:hAnsi="Times New Roman Tj"/>
          <w:sz w:val="28"/>
          <w:szCs w:val="28"/>
          <w:lang w:val="en-US"/>
        </w:rPr>
        <w:t>I</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xml:space="preserve"> + </w:t>
      </w:r>
      <w:r w:rsidRPr="00A12E2E">
        <w:rPr>
          <w:rFonts w:ascii="Times New Roman Tj" w:hAnsi="Times New Roman Tj"/>
          <w:sz w:val="28"/>
          <w:szCs w:val="28"/>
          <w:lang w:val="en-US"/>
        </w:rPr>
        <w:t>G</w:t>
      </w:r>
      <w:r w:rsidRPr="00A12E2E">
        <w:rPr>
          <w:rFonts w:ascii="Times New Roman Tj" w:hAnsi="Times New Roman Tj"/>
          <w:sz w:val="28"/>
          <w:szCs w:val="28"/>
        </w:rPr>
        <w:t xml:space="preserve">; $D) МММ= </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Jg</w:t>
      </w:r>
      <w:r w:rsidRPr="00A12E2E">
        <w:rPr>
          <w:rFonts w:ascii="Times New Roman Tj" w:hAnsi="Times New Roman Tj"/>
          <w:sz w:val="28"/>
          <w:szCs w:val="28"/>
        </w:rPr>
        <w:t>+С+</w:t>
      </w:r>
      <w:r w:rsidRPr="00A12E2E">
        <w:rPr>
          <w:rFonts w:ascii="Times New Roman Tj" w:hAnsi="Times New Roman Tj"/>
          <w:sz w:val="28"/>
          <w:szCs w:val="28"/>
          <w:lang w:val="en-US"/>
        </w:rPr>
        <w:t>N</w:t>
      </w:r>
      <w:r w:rsidRPr="00A12E2E">
        <w:rPr>
          <w:rFonts w:ascii="Times New Roman Tj" w:hAnsi="Times New Roman Tj"/>
          <w:sz w:val="28"/>
          <w:szCs w:val="28"/>
        </w:rPr>
        <w:t>х;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@22.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усули харољотњо, ки МММ андоза карда мешавад С –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$A)суръат; $B) сол; $C) харољотњои истеъмоли шахсї; $D) харољотњо барои хариди хона; $E) даромад, сармоягузорї;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усули харољотњо њарфи </w:t>
      </w:r>
      <w:r w:rsidRPr="00A12E2E">
        <w:rPr>
          <w:rFonts w:ascii="Times New Roman Tj" w:hAnsi="Times New Roman Tj"/>
          <w:sz w:val="28"/>
          <w:szCs w:val="28"/>
          <w:lang w:val="en-US"/>
        </w:rPr>
        <w:t>G</w:t>
      </w:r>
      <w:r w:rsidRPr="00A12E2E">
        <w:rPr>
          <w:rFonts w:ascii="Times New Roman Tj" w:hAnsi="Times New Roman Tj"/>
          <w:sz w:val="28"/>
          <w:szCs w:val="28"/>
        </w:rPr>
        <w:t xml:space="preserve"> –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$A)харољотњои давлатї; $B) харољотњои бонкї; $C) унсури бозорї; $D) харољотњои шахсї; $E) даромадњои давлатї;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Њарфи </w:t>
      </w:r>
      <w:r w:rsidRPr="00A12E2E">
        <w:rPr>
          <w:rFonts w:ascii="Times New Roman Tj" w:hAnsi="Times New Roman Tj"/>
          <w:sz w:val="28"/>
          <w:szCs w:val="28"/>
          <w:lang w:val="en-US"/>
        </w:rPr>
        <w:t>Ig</w:t>
      </w:r>
      <w:r w:rsidRPr="00A12E2E">
        <w:rPr>
          <w:rFonts w:ascii="Times New Roman Tj" w:hAnsi="Times New Roman Tj"/>
          <w:sz w:val="28"/>
          <w:szCs w:val="28"/>
        </w:rPr>
        <w:t xml:space="preserve"> дар усули харољотњо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$A)содирот; $B) воридот; $C) харољот; $D) маблаѓгузории умумї; $E) ќоѓазњои ќимматнок;</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lang w:val="en-US"/>
        </w:rPr>
        <w:t>Nx</w:t>
      </w:r>
      <w:r w:rsidRPr="00A12E2E">
        <w:rPr>
          <w:rFonts w:ascii="Times New Roman Tj" w:hAnsi="Times New Roman Tj"/>
          <w:sz w:val="28"/>
          <w:szCs w:val="28"/>
        </w:rPr>
        <w:t xml:space="preserve"> дар формулаи усули харољотњо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$A)харољотњои давлатї; $B) даромади умумї; $C) содирот; $D) буљети давлатї; $E) содироти соф;</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усули даромадњо њисоби МММ аз рўйи кадом формула сурат мегирад: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$A)МММ = С+ </w:t>
      </w:r>
      <w:r w:rsidRPr="00A12E2E">
        <w:rPr>
          <w:rFonts w:ascii="Times New Roman Tj" w:hAnsi="Times New Roman Tj"/>
          <w:sz w:val="28"/>
          <w:szCs w:val="28"/>
          <w:lang w:val="en-US"/>
        </w:rPr>
        <w:t>Ig</w:t>
      </w:r>
      <w:r w:rsidRPr="00A12E2E">
        <w:rPr>
          <w:rFonts w:ascii="Times New Roman Tj" w:hAnsi="Times New Roman Tj"/>
          <w:sz w:val="28"/>
          <w:szCs w:val="28"/>
        </w:rPr>
        <w:t>+</w:t>
      </w:r>
      <w:r w:rsidRPr="00A12E2E">
        <w:rPr>
          <w:rFonts w:ascii="Times New Roman Tj" w:hAnsi="Times New Roman Tj"/>
          <w:sz w:val="28"/>
          <w:szCs w:val="28"/>
          <w:lang w:val="en-US"/>
        </w:rPr>
        <w:t>G</w:t>
      </w:r>
      <w:r w:rsidRPr="00A12E2E">
        <w:rPr>
          <w:rFonts w:ascii="Times New Roman Tj" w:hAnsi="Times New Roman Tj"/>
          <w:sz w:val="28"/>
          <w:szCs w:val="28"/>
        </w:rPr>
        <w:t xml:space="preserve"> +</w:t>
      </w:r>
      <w:r w:rsidRPr="00A12E2E">
        <w:rPr>
          <w:rFonts w:ascii="Times New Roman Tj" w:hAnsi="Times New Roman Tj"/>
          <w:sz w:val="28"/>
          <w:szCs w:val="28"/>
          <w:lang w:val="en-US"/>
        </w:rPr>
        <w:t>Nx</w:t>
      </w:r>
      <w:r w:rsidRPr="00A12E2E">
        <w:rPr>
          <w:rFonts w:ascii="Times New Roman Tj" w:hAnsi="Times New Roman Tj"/>
          <w:sz w:val="28"/>
          <w:szCs w:val="28"/>
        </w:rPr>
        <w:t>; $B) МММ = даромад аз мењнат+ даромад аз моликият + фоидаи таќсимнашудаи ширкатњо + рента + фоизи ќарз + андозњои ѓайримустаќим + истењлок + ьдивидент; $C) МММ = рента + фоизи ќарз + истењлок + дивидент; $D) МММ = даромад аз мењнат + рента + дивидент;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 ва моњияти рентаро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фоидае мебошад, ки аз истифодаи амвол хусусан аз истифодаи замин гирифта мешавад; $B) ин ќарзи бебозгашт номида мешавад; $C) пардохти њатмиест, ки шањрвандони кишвар бояд пардохт намояд; $D) фоидаест, ки аз њисоби ќоѓазњои ќимматнок ба даст оварда мешавад; $E) фоидае мебошад, ки аз замин ба даст намеояд;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Истењлок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$A)маблаѓњои пулї; $B) ьхарољотњо барои хариди ќоѓазњои ќимматнок; $C) маблаѓњое мебошад, ки аз даромади умумии фирмаю муассисањо барои нав кардани сармояи асосї људо карда мешавад; $D) маблаѓњое мебошад, ки аз даромади умумии фирмаю муассисањо барои нав кардани сармояи гардон људо карда мешавад;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@29.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маљмўи мањсулоти дохили (ММД)-ро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$A)маљмўи мањсулотњои саноатї ва кишоварзиро ММД меноманд; $B) ин арзиши тамоми молу хизматњое мебошад, ки танњо дар дохили кишвар истењсол карда шудаанд; $C) маљмўи даромадњое, ки соњибони сармоя бар ивази сармояи худ соњиб шудаанд; $D) маљмўи даромадњое, </w:t>
      </w:r>
      <w:r w:rsidRPr="00A12E2E">
        <w:rPr>
          <w:rFonts w:ascii="Times New Roman Tj" w:hAnsi="Times New Roman Tj"/>
          <w:sz w:val="28"/>
          <w:szCs w:val="28"/>
        </w:rPr>
        <w:lastRenderedPageBreak/>
        <w:t>ки баъди фурўши мањсулот боќї мондааст;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Фарќияти асосии нишондињандаи МММ ва ММД-ро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$A)МММ натиљаи фаълияти иќтисодии сармояи миллиро, ки дар беруни кишвар вуљуд дорад инъикос мекунад, аммо натиљаи фаъолияти сармояи хориљии дар дохили кишвар амалкунанда ба МММ дохил намешавад; $B) ММД натиљаи фаъолияти иќтисодии сармояи миллиро ки дар беруни кишвар амал мекунад инъикос накарда, баръакси МММ натиљаи фаъолияти сармояи беруниро дар дохили кишвар, дар худ инъикос мекунад; $C) љавоби А) ва В) ьдуруст мебошад; $D) ДМ-ро дар худ ММД инъикос мекунад ва МММ инъикос намекунад;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ДМ-ро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$A)Даромади миллї (ДМ) – ин маљмўи даромадњои њамаи соњибони омилњои истењсолотро меноманд; $B) ин даромаде мебошад, ки пас аз супоридани андозњо боќї мондааст; $C) даромаде мебошад, ки баъди фуруши мол ва мањсулот ба даст оварда шудааст; $D) маблаѓњои пулие мебошад, ки барои аз нав ва барќароркунии  воситањои асосї истифода бурда мешавад;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даромади шахсиро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$A)ДШ – ин суммаи њамаи даромадњо аст, ки то супоридани андозњо дар ихтиёри шахсони алоњида ё оилањо боќї мондааст.; $B) даромадест, ки баъди супоридани андозњо боќї мондааст; $C) даромади соњибони омилњои истењсолот мебошад; $D) маблаѓњое мебошад, ки барои аз навкунии воситањои асосї истифода бурда меьшавад;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Даромади дар ихтиёрбуда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суммаи њамаи даромадњоест, ки то супоридани андозњо боќї мондааст; $B) даромаде, ки баъди иљрои кор ба даст овардааст, яъне музди мењнат; $C) ДД – ин даромадест, ки баъд аз супоридани андоз аз даромад боќї мемонад, яъне ДШ- Андоз аз даромад =ДД.; $D) ин њаљми арзиши молу хизматњои нав ба вуљуд овардашуда мебошад; $E) ин арзиши бозории молу хизматњо њангоми љой доштани бекории даврььї;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Шохањои њокимияти давлатии Љумњурии Тољикистонро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$A)њокимияти судї ва ќонунбарор; $B) њокимияти иљроия ва вазоратњо; $C) њокимияти ќонунгузор, иљроия, судї; $D) вазоратњо ва кумитањо; $E) бонки миллї ва бонкњои тиљоратї;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соњибистиќлолии давлат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$A)истиќлолият – ин дар арсаи љањонї эътироф гардидани давлатдорї, мустаќилона пеш бурдани саёсати иќтисодии мамлакат аст; $B) ин шарафу номуси ватандорї, ифтихор аз давлату миллати хеш ва талошу </w:t>
      </w:r>
      <w:r w:rsidRPr="00A12E2E">
        <w:rPr>
          <w:rFonts w:ascii="Times New Roman Tj" w:hAnsi="Times New Roman Tj"/>
          <w:sz w:val="28"/>
          <w:szCs w:val="28"/>
        </w:rPr>
        <w:lastRenderedPageBreak/>
        <w:t>ранљи бардавомии њар як фарди љомеа бањри худшиносї, маърифат ва фарњанги волост; $C) ин бародариву баробарии њамаи аъзои љомеа, сарфи назар аз халќият, миллат урфу одат ва аќидаи афкори; $D) ин мазњари идеалу армонњои таърихї, шиносномаи байналмилалї ва замонати њастии воќеї ва бошарофати миллат аст; $E) њамаи вариантњо дуруст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Таърихи ташаккулёбии иќтисоди миллї аз кадом давра оѓоз гардидааст: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$A)аз даврањои Иттињоди Шўравї; $B) аз даврањои ба даст омадани истиќлолияти давлатї; $C) солњои љанги шањрвандї; $D) солњои баъди љанги шањрвандї дар љумњурї; $E) њамаи љавобњо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Ташаккулёбии иќтисоди миллиро аз рўйи кадом заминањо тањлил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$A)заминањои иќтисодї ва иљтимої; $B) заминањои моддї ва молиявї; $C) заминањои сиёсї, иќтисодї ва ташкилї; $D) заминањои иттилоотї ва сиёсї; $E) заминањои моддї - техникї;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Гузариш ба муносибатњои бозорї кадом чорабинињоро ба амал баровард: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$A)дар мамлакат нињоди моликияти хусусї ба воситаи истењсолот љорї гашт; $B) моликияти ягонаи давлатї, аз љумла фонди манзили давлатї хусусї гардонида шуд; $C) нархњо озод гаштанд, ба истиснои номгўи хурди онњое, ки аз љониби давлат танзим карда мешавад; $D) ташаккулёбии инфрасохтори бозорї, яъне бонкњои тиљоратї, биржањо маќомоти танзими зиддиинњисорї, мубодилаи арзи хориљї, њуќуќ ва озодињои инсон мутобиќи меъёрњои њуќуќи байналмилалї эътироф гаштанд;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@39.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Самаранокии иќтисоди миллї аз чї вобастагї дорад: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$A)таркиб; $B) суръати инкишоф; $C) аз сохтори иќтисоди миллї; $D) аз нишондињандањои макроиќтисодї; $E) иќтидори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$A)маљмўи соњањои хољагии халќро меноманд; $B) нишондињандањои макроиќтисодї, ки дар давраи муайян истењсол мешаванд; $C) маблаѓњои муайяне, ки барои истењсолот равона мешавад; $D) таркиби дохилї ва пайвастагии соњањо ва узвњоро ифода намуда, на танњо љињати миќдорї, балки сифатии онро вобаста ба таносубњои дохилї иньъикос мекунад; $E) њамаи љавобњои дар боло овардашуда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 доимо дар њолати инкишофу таѓйирёбї ќарор дорад, ки онро:</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$A)сохтори соњавї меноманд; $B) љунбиш (лаѓжиши)-и сохтори меноманд; $C) сохтори минтаќавї меноманд; $D) сохтори иќтисоди миллї меноманд; $E) сохтори такрористењсолї меноманд;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Гурўњњои сохтори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$A)сохтори соњавї; $B) сохтори такрористењсолї; $C) сохтори умумииќтисодї, сохтори иљтимої; $D) сохтори минтаќавї;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Таносуби байни соњањои иќтисодиёти кишварро муайн мекунад. Ифодаи кадом сохторро инъикос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$A)сохтори умумииќтисодї; $B) сохтори соњавї; $C) сохтори иљтимої; $D) сохтори минтаќавї; $E) сохтори такрористењсолї;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Сохтори минтаќавии иќтисоди миллї чиро муайян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$A)истењсолоти минтаќањои алоњидаро муайн мекунад; $B) љунбиши сохториро муайян мекунад; $C) таносуби минтаќањои маъмурии мамлакатро аз љумла вилоят, шањр, ноњия, минтаќањои љуѓрофї; $D) арзиши бозории мол ва хизматњоеро меноманд, ки дар соли љорї истењсол шудааст;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Ањамияти сохтори такрористењсолї дар чї ифода меёбад: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$A)дар шумораи кормандони корхона; $B) дар миќдор ва сифати мањсулоти истењсолшуда; $C) бо ёрии он таносуби бахшњои истењсолї ва ѓайриистењсолї, хизматрасонї муайян карда мешавад; $D) дар рушди иќтисоди миллї муайян мегардад;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Сабабњои асосии таназзули истењсолоти саноатї дар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$A)сатњи баланди фарсудашавии таљњизот ва технологияи кўњна; $B) мушкил будани дастрасї бо сармоя; $C) сифати пасти мањсулоти истењсолшаванда; $D) бад гардидани шароити њамлу наќл, таъминот бо об, газ, гармї ва ќувваи барќ; $E) њамаи вариантњои дар боло овардашуда сабабњои асосї ба њисоб мераванд;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Кишоварзї яке аз соњањои муњими иќтисодї ба шумор меравад. Аз њамин љињат то солњои 90-ум чанд %-и ММД дар ин соња истењсол мешуд: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$A)65%; $B) 45%; $C) 35% - 36%; $D) 75% - 80%;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Сабаби асосии паст гардидани њосили умумии зироатњои кишоварзї дар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$A)фарсудашавии базаи моддї – техники хољагї; $B) нарасидани нурињои минералї ва воситањои химиявии муњофизати растанињо; $C) танќисї кашидани хољагї дар мавсими обёрии зироатњои кишоварзї; $D) танќиси кашидани хољагї аз њисоби тухмињои хушсифати зироатњои кишоварзї; $E) њамаи сабабњои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@49.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Элементњои асосии рушди иќтисоди миллии Тољикистон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$A)роњи оњан; $B) наќлиёти авиатсионї; $C) наќлиёти автомобилї; $D) соњаи алоќа; $E) њамаи элементњои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@50.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Имрўз дар роњи оњани Љумњурии Тољикистон тавассути вагонњои хориљї чанд фоизи њамлу наќл анљом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$A)90%; $B) 95%; $C) 80%; $D) 85%; $E) 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Захирањои имконпазири гидроэнергетики кишвар дар як сол чанд кВт/соатро ташкил медињанд: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$A)500 млрд кВт/соат; $B) 527млрд кВт/соат; $C) 400 млн кВт/соат; $D) 320 млрд кВт/соат; $E) 200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Имрўзњо дар љумњурї дар як сол чиќадар ќувваи барќ истењсол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$A)18-29 млрд кВт/соат; $B) 20 млрд кВт/соат; $C) 15 млрд кВт/соат; $D) 25 млрд кВт/соат; $E) 17-18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Муаммоњои асосии инфраструктураро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$A)дур ќарор доштан аз бањр, ба минтаќањо људо будани кишвар, ки дастрасии иќтисодиро њам байни минтаќањо ва њам байни бозори хориљї мањдуд месозад; $B) нопурра татбиќ намудани ислоњоти институтсионалї ва иќтисодї, номукаммалии низоми идоракунии давлатї; $C) мављудияти монеањои назарраси маъмурї барои рушди бахши хусусї, мањдуд будани хизматрасонии ташкилотњои наќлиётию экспедиторї; $D) афзоиши нарх барои њалли энергия, заминаи сусти моддию техникї, ки бо вуљуди имкониятњои нињоят мањдуди буљетї љињати барќарорсозї ва рушд ба воситањои назарраси молиявї эњтиёљ дорад; $E) њамаи муаммоњои овардашуда вуљуд доранд;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идоракуниро аз вариантњои зерин интихоб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$A)идоракунї – ин таъсиррасонии њадафнок ба љараён ё гурўњи одамон мебошад; $B) идоракунї – ин маљмўи чорабинињое, ки барои ба даст овардани ягон маќсади муайян равона карда шудааст; $C) идоракунї – ин љараёни иќтисодиву иљтимої ва ташкиливу техникї мебошад, ки бо тарзу усулњои гуногун ба роњ монда шудааст, барои ба даст овардани натиљањои дилхоњ равона карда шудааст; $D) идоракунї њамчун љараёни њукмфармоии ягона ба хотири роњбарї, банаќшагирї ва танзими хољагї мебошад; $E) њамаи вариантњои дар боло овардашуда дуруст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Љараёни идоракунї аз чї иборат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$A)объект ва соња; $B) субъект ва вазоратњо; $C) объекти идоракунї ва субъекти идоракунї; $D) кумитањо ва унсурњои бозорї; $E) раќобат, нарх, талабот ва таклифот;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Объекти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$A)он чї, ки идора карда мешавад (масалан: соња, корхона); $B) ифодаи пулии мањсулот; $C) идоракунии тамоми љараёнњои иќтисодї; $D) арзиши бозории мол ва мањсулот дар муддати як сол;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Субъекти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$A)он чї, ки идора карда мешавад; $B) аз љониби кї, кадом ашхос ё маќомот идора карда мешавад; $C) таъсиррасонии њадафнок ба љараёни иќтисодї ба маќсади расидан ба њадаф; $D) тарзу усулњои гуногуни роњбарї; $E) идоракунии муассисањоро таќозо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шароити имрўза мафњуми менељмент васеъ истифода мегардад. Ин мафњумро аз вариантњои зерин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 калимаи англисї буда, ба маънои оддияш ба даст овардани њадафи пешгузошта бо истифодаи мењнат, мањорат дониши  идоракунанда ва бо назардошти хости мардум мебошад; $B) соњаи алоњидаест, ки барои рушди иќтисоди миллї равона карда шудааст; $C) калимаи юнони буда маънояш идоракунии корхона мебошад; $D) аз забони фаронсавї гирифта шуда маънои ташкилотро дорад;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@59.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идоракунии раванди љамъиятиро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$A)идоракунии корхона, соња; $B) идоракунии давлатї; $C) идоракунии иќтисодї, идоракунии иљтимоиву сиёсї ва идоракунии њаёти маънавии љамъият; $D) идоракунии макроиќтисодї ва мегаиќтисод;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Унсурњои асосии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$A)њадафи идоракунї; $B) стратегияи идоракунї; $C) тактикаи идоракунї; $D) ташкили љараёни доракунї, сохтори идоракунї; $E) њамаи вариантњои дар боло овардашуда ба унсурњои асосии идоракунї шомиланд;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Њадафи идоракунї, тактика, стратегия, сохтор ва ташкили идоракунї, дар низоми идоракуни чї номида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$A)омилњои идоракунї; $B) љараёни идоракунї; $C) унсурњои асосии низоми  идоракунї; $D) зинањои идоракунї; $E) муаммоњои асосии низоми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Марњилаи асосї ва ибтидоии идоракунї буда, дарёфти натиљањои дилхоњи иќтисодї, иљтимої ва ташкилиро дар зинањои гуногуни иќтисодиёт ва мўњлатњои муайян дар назар дорад,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$A)њадафи идоракуьнї; $B) зинаи идоракунї; $C) унсури идоракунї; $D) низоми идоракунї; $E) љараёни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Стратегияи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$A)маќсади муайян барои идора кардани объект мебошад; $B) љараёне мебошад, ки дар он њадафњо муайян карда мешавад; $C) наќшаи умумии ба даст овардани њадафи нињоии идоракунї мебошад, ки ба хотири он фаъолияти маќомоти идоракунї сафарбар карда ьмешавад; $D) усул ва воситањои махсус барои ноил шудан ба њадафњои дар пеш гузошта шуда </w:t>
      </w:r>
      <w:r w:rsidRPr="00A12E2E">
        <w:rPr>
          <w:rFonts w:ascii="Times New Roman Tj" w:hAnsi="Times New Roman Tj"/>
          <w:sz w:val="28"/>
          <w:szCs w:val="28"/>
        </w:rPr>
        <w:lastRenderedPageBreak/>
        <w:t>мебошад; $E) зинаи идоракунї дар сатњи иќтисоди миллии мамлакат мебошад;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Интихоби восита, усул ва тарзи мушаххаси ба даст овардани њадафу њалли вазифањои стратегии идоракунї мебошад,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$A)стратегияи идоракунї; $B) тактикаи идоракунї; $C) субъекти идоракунї; $D) объекти идоракунї; $E) зинањои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Ташкили љараёни идоракунї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$A)љараёни амалї намудани фаъолияти иштирокчиёни соњаи идорашавандаро барои ноил гаштан ба њадафњои муайянгардида ьмебошад; $B) вазифањои асосии идоракунї дар муайян намудани объекти идорашаванда; $C) интихоби моделњо барои идоракунии объект; $D) маблаѓњои муайян барои азнавкунии фондњои асосии объект;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Низоми маќомоти идоракунї, таркибу таносуби воњидњои доимї ва муносибатњои кории онњо мебошад,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$A)омили идоракунї; $B) зинаи идоракунї; $C) сохтори идоракунї; $D) зинаи макроќтисодии идоракунї; $E) унсури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Зинањои идоракунии иќтисоди миллиро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$A)зинаи макроиќтисодии идоракунї; $B) зинаи соњавї; $C) зинаи микраиќтисодї; $D) зинаи байналхалќї, идоракунии иќтисодиёт дар ќаламрави сохторњои маъмуриву марзии мамлакат, яъне зинаи минтаќавї; $E) њамаи зинањои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Идоракуниро дар миќёси соња ва фаъолияти маќомоти идоракунии соњаро дар бар мегирад. Кадом зинаи идоракуниро ифода менамояд: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$A)зинаи микроиќтисодии идоракунї; $B) зинаи минтаќавии идоракунї; $C) зинаи соњавии идоракунї; $D) зинаи макроиќтисодии идоракунї; $E) зинаи байналмилалии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@69.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Зинаи байналмилалии идоракунї чиро ифода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$A)фаъолияти созмонњои байналмилалиро ифода мекунад; $B) идоракуниро дар соњањои алоњида меноманд; $C) идоракунии минтаќањои кишварњои алоњидаро ифода мекунад; $D) батанзимдарории фаъолиятро дар корхона ифода мекунад;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Дар шароити имрўза дар Љумњурии Тољикистон шумораи соњањои иќтисоди миллї чанд ададро ташкил медињанд: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$A)20 адад; $B) 13 адад; $C) 19 адад; $D) 23 адад; $E) 5 адад;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функсияи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 xml:space="preserve">$A)њадафњое мебошанд, ки  барои идоракунии соња равона карда шудааст; $B) аз калимаи лотинии «функтио» гирифта шуда, маънои амалї кардани фаъолиятро ьдорад; $C) чорањои заруриеро инъикос мекунад, ки барои рушди соњањои ѓайриистењсолї, яъне иљтимої истифода мебаранд; $D) аз калимаи англисии </w:t>
      </w:r>
      <w:r w:rsidRPr="00A12E2E">
        <w:rPr>
          <w:rFonts w:ascii="Times New Roman Tj" w:hAnsi="Times New Roman Tj"/>
          <w:sz w:val="28"/>
          <w:szCs w:val="28"/>
          <w:lang w:val="en-US"/>
        </w:rPr>
        <w:t>funktio</w:t>
      </w:r>
      <w:r w:rsidRPr="00A12E2E">
        <w:rPr>
          <w:rFonts w:ascii="Times New Roman Tj" w:hAnsi="Times New Roman Tj"/>
          <w:sz w:val="28"/>
          <w:szCs w:val="28"/>
        </w:rPr>
        <w:t xml:space="preserve"> гирифта шуда, маънои ба њадаф расиданро дорад;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Функсияи идоракуни дар њамаи зинањои идоракунї љой дорад ва гурўњњои худро доро мебошад, ки ин гурўњњоро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$A)банаќшагирї; $B) созмондињї; $C) батанзимдарорї; $D) роњбарии фаврї, назорати иљрои кор, њисоботдорї; $E) њамаи гурўњњои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Љараёни интихоби њадафњо ва ќарорњое мебошад, ки барои ба маќсад ноил гаштан равона карда мешавад,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$A)зинаи идоракунї; $B) функсияи идоракунї; $C) объекти идоракунї; $D) банаќшагьирї; $E) рушди экстенсивии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Гурўњњои банаќшагирии функсияи идоракуниро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$A)наќшаи иќтисодї, иљтимої; $B) наќ шаи њарбї; $C) наќшаи экологї; $D) наќшаи илмию техникї;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Дараљаи инкишофи иќтисоди миллї ва сатњи зиндагии ањолї ба воситаи чї бањогузорї карда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$A)нишондињандањои макроиќтисодї; $B) рушди иќтисодї; $C) бекорї ва таваррум; $D) иќтидорњои иќтисоди миллї; $E) њамаи вариатњои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Шаклњои рушди иќтисодиро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$A)рушди икодии омехта ва таќозо; $B) рушди иќтисодии экстенсивї, интенсивї ва омехта; $C) рушди иќтисодии талабот ва таклифот; $D) рушди иќтисодии молиявї, иќтисодї, иљтимої;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 мувофиќи консепсияњои зерин таъриф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$A)консепсияи марксистї; $B) консепсияи классикї; $C) консепсияи неоклассикї; $D) консепсияи миќдорї ва консепсияи миќдорию сифатї; $E) консепсияи миќдорї;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консепсияи миќдорї рушди иќтисодї гуфта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$A)афзоиши миќдории маљмўи мањсулоти миллиро ( ММД ва ДМ) – ро меноманд; $B) зиёдшавии захирањои молиявиро меноманд; $C) афзоиши омилњои истењсолотро ифода мекунад; $D) афзоиши нишондињандањои </w:t>
      </w:r>
      <w:r w:rsidRPr="00A12E2E">
        <w:rPr>
          <w:rFonts w:ascii="Times New Roman Tj" w:hAnsi="Times New Roman Tj"/>
          <w:sz w:val="28"/>
          <w:szCs w:val="28"/>
        </w:rPr>
        <w:lastRenderedPageBreak/>
        <w:t>макроиќтисодї аз њисоби самаранок истифода бурдани захирањои иќтисодї;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@79.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Моњияти рушди иќтисодии экстенсивиро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афзоиши њаљми МММ аз њисоби истифодаи омилњои иловагии истењсолот мебошад; $B) зиёдшавии даромади миллї аз њисоби сармоя меноманд; $C) афзоиши љойњои кории холї аз њисоби сохтмони корхонањои саноатї; $D) чорабинињои махсус барои ноил шудан ба рушди иќтисодї; $E) њамаи љавобњо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иќтисодии интенсивї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$A)иљрои амалро дар идоракунї меноманд; $B) марњилаи асосї ва ибтидоии идоракунї мебошад, ки барои ноил шудан ба маќсад равона карда шудааст; $C) ин афзоиши њаљми МММ аз њисоби истифодаи самаранок ва мукаммал намудани омилњои истењсолот (хусусан техника ва технология) мебошад; $D) афзоиши њаљми захирањои иќтисодї аз њисоби истифодаи техника ва технологияи нав;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МММ аз њисоби зиёд намудани шумораи  омилњои истењсолот ва такмили техникаю технология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$A)рушди иќтисодии экстенсивї; $B) рушди иќтисодии интенсивї; $C) рушди иќтисодии таќозо; $D) рушди иќтисодии арза; $E) рушди иќтисодии омехта;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сарчашмањои рушди иќтисоди чї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$A)омилњои истењсолот; $B) унсурњои бозорї; $C) захирањои иќтисодї ва прогресси илмї - техникї; $D) талабот ва таклифот; $E) зинањои идоракунї ва функсияи идоракунї;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омилњои истењсолот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$A)талабот ва таклифот; $B) нарх ва раќобат; $C) мењнат, замин ва сармоя; $D) рента, фоиз ва дивидент; $E) сарчашмањои рушди иќтисодї;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рушди иќтисодї омилњои гуногун таъсир мерасонанд, ки муњимтарини онњоро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$A)омилњои талабот, таклифот ва омилњои манфї; $B) омилњои иќтисодї ва омилњои иљтимої; $C) омилњои экологї ва техникї; $D) омилњои иќтисодї, талабот; $E) омилњои иљтимої, таклифот;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омилњои арзаи (таклифот)- и рушди иќтисодї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$A)шумора ва сифати захирањои табиї; $B) сифати ќувваи корї; $C) дараљаи технологияи дар истењсолот истифодашаванда; $D) шароитњои хуби табии кишвар;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Музди кор, сиёсати фискалии давлат, майли нињои ба пасандоз ба кадом омилњои рушди иќтисодї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$A)омилњои талабот.; $B) омилњои таклифот; $C) омилњои манфї; $D) омилњои истењсолот; $E) омилњои табиї;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Омилњои манфии  рушди иќтисодї инњоянд: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$A)беќурбшавии пул; $B) афзоиши бекорї; $C) касри буља; $D) сатњи нокифоягии раќобат; $E) њамаи омилњои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омилњое, ки ба рушди иќтисоди таъсир мерасонад, чанд тамсилаи (модел)-и рушди иќтисодиро аз њамдигар фарќ мекунанд: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$A)3 тамсила; $B) 2 тамсила; $C) 5 тамсила; $D) 6 тамсила; $E) 10 тамсила;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@89.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Тамсилањои рушди иќтисодиро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$A)тамсилаи талабот; $B) тамсилаи таклифот; $C) тамсилаи якомила, дуомила, сеомила; $D) тамсилаи нарх, раќобат;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консепсияњои зерин рушди иќтисодї таъриф дода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$A)консепсияи миќдорї ва консепсияи миќдорию сифатї; $B) консепсияи макроиќтисодї; $C) консепсияи талабот ва таклифот; $D) консепсияи миќдорї; $E) консепсияи миќдорию сифатї;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консепсияи миќдорї рушди иќтисодї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$A)арзиши бозории молу хизматњо дар соли љорї; $B) ифодаи пулии мол ва мањсулотро инъикос менамояд; $C) афзоиши миќдории њаљми маљмуи мањсулоти миллї (МММ ва ДМ)-ро меноманд; $D) афзоиши маљмўи мањсулоти миллї аз њисоби соњаи кишоварзї;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Мувофиќи кадом консепсия рушди иќтисодї ин такмилдињии миќдорию сифатии истењсолот ва зиёдшавии њаљми мањсулоти љамъиятиро меноманд, ки њалли масъалаи мањдудияти захирањо ва баланд бардоштани сатњи зиндагии ањолї кумак мекунанд: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$A)консепсияи неоклассикї; $B) консепсияи марксистї; $C) консепсияи миќдорию сифатї; $D) консепсияи миќдорї; $E) консепсияи классикї;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Шаклњои рушди иќтисодиро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$A)рушди иќтисодии экстенсивї ва маќдорї; $B) рушди иќтисодии экстенсивї, интенсивї ва омехта; $C) рушди иќтисодии омехта ва сифатї; $D) рушди иќтисодии арза ва таќозо;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маљмўи мањсулоти миллї аз њисоби истифодаи омилњои иловагии истењсолот, ин аст рушди иќтисодии:</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$A)рушди иќтисодии омехта; $B) рушди иќтисодии экстенсивї; $C) рушди иќтисодии интенсивї; $D) рушди иќтисодии талабот; $E) њамаи вариантњо нодурустанд;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Афзоиши њаљми маљмўи мањсулоти миллї аз њисоби истифодаи самаранок ва мукаммал намудани омилњои истењсолот (хусусан техника ва технология) ин аст рушди иќтисодии:</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$A)рушди иќтисодии интенсивї; $B) рушди иќтисодии экстенсивї; $C) рушди иќтисодии омехта; $D) рушди иќтисодии якомила; $E) рушди иќтисодии дуомила;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Рушди иќтисодии омехта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$A)афзоиши њаљми маљмўи мањсулоти миллї аз њисоби истифодаи омилњои иловагии истењсолот; $B) афзоиши њаљми маљмўи мањсулоти миллї аз њисоби мукаммал намудани омилњои истењсолот (хусусан техника ва технология); $C) афзоиши њаљми маљмўи мањсулоти миллї аз њисоби зиёд намудани шумораи омилњои истењсолот ва такмили техникаю технология; $D) афзоиши њаљми МММ њангоми љой доштани бекории даврї; $E) афзоиши њаљми нишондињандањои макроиќтисодї њангоми љой доштани шуѓли пурра;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Маќсади асосии танзими давлатии рушди иќтисодї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$A)хариди ќоѓазњои ќимматнок; $B) дастгирии фаъолияти соњибкорї; $C) афзоиши маблаѓгузорї; $D) кам кардани харољотњои давлатї; $E) кам кардани фоизи андоз;</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Вазифањои асосии танзими давлатии иќтисодиёт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$A)кам кардани сатњи камбизоатї, баланд бардоштани даромаднокии ањолї; $B) таъмини рушди устувори иќтисодї, мўъьтадил гардонидани инкишофи иќтисодї; $C) таъмин намудани ањолї бо љои кор; $D) таъмин намудани ањолї бо ќувваи барќ, об, газ;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@99.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Роњњои сиёсати давлат оид ба афзоиши сармояи асосиро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$A)љо ба љокунии кадрњо; $B) дуруст ба роњ мондани љараёни истењсолот; $C) афзоиши пасандози давлатї, афзоиши пасандозьњои хусусї; $D) бењтар намудани фаъолияти маќомотњои давлатї;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Љон Кейнс намояндаи мактаби неоклассикї барои афзоиши маблаѓгузорї, чунин пешнињод намуда буд: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w:t>
      </w:r>
      <w:r w:rsidRPr="00A12E2E">
        <w:rPr>
          <w:rFonts w:ascii="Times New Roman" w:hAnsi="Times New Roman"/>
          <w:sz w:val="28"/>
          <w:szCs w:val="28"/>
          <w:lang w:val="en-US"/>
        </w:rPr>
        <w:t>A</w:t>
      </w:r>
      <w:r w:rsidRPr="00A12E2E">
        <w:rPr>
          <w:rFonts w:ascii="Times New Roman Tj" w:hAnsi="Times New Roman Tj"/>
          <w:sz w:val="28"/>
          <w:szCs w:val="28"/>
        </w:rPr>
        <w:t>)зиёд намудани меъёри андоз;</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 таъмин намудани буљаи љумњуриявї ва мањаллї; </w:t>
      </w:r>
      <w:r w:rsidRPr="00A12E2E">
        <w:rPr>
          <w:rFonts w:ascii="Times New Roman" w:hAnsi="Times New Roman"/>
          <w:sz w:val="28"/>
          <w:szCs w:val="28"/>
        </w:rPr>
        <w:t>$</w:t>
      </w:r>
      <w:r w:rsidRPr="00A12E2E">
        <w:rPr>
          <w:rFonts w:ascii="Times New Roman" w:hAnsi="Times New Roman"/>
          <w:sz w:val="28"/>
          <w:szCs w:val="28"/>
          <w:lang w:val="en-US"/>
        </w:rPr>
        <w:t>C</w:t>
      </w:r>
      <w:r w:rsidRPr="00A12E2E">
        <w:rPr>
          <w:rFonts w:ascii="Times New Roman Tj" w:hAnsi="Times New Roman Tj"/>
          <w:sz w:val="28"/>
          <w:szCs w:val="28"/>
        </w:rPr>
        <w:t xml:space="preserve">) зиёд кардани харољотњои њукуматї, паст кардани меъьёри фоизи ќарз; </w:t>
      </w:r>
      <w:r w:rsidRPr="00A12E2E">
        <w:rPr>
          <w:rFonts w:ascii="Times New Roman" w:hAnsi="Times New Roman"/>
          <w:sz w:val="28"/>
          <w:szCs w:val="28"/>
        </w:rPr>
        <w:t>$</w:t>
      </w:r>
      <w:r w:rsidRPr="00A12E2E">
        <w:rPr>
          <w:rFonts w:ascii="Times New Roman" w:hAnsi="Times New Roman"/>
          <w:sz w:val="28"/>
          <w:szCs w:val="28"/>
          <w:lang w:val="en-US"/>
        </w:rPr>
        <w:t>D</w:t>
      </w:r>
      <w:r w:rsidRPr="00A12E2E">
        <w:rPr>
          <w:rFonts w:ascii="Times New Roman Tj" w:hAnsi="Times New Roman Tj"/>
          <w:sz w:val="28"/>
          <w:szCs w:val="28"/>
        </w:rPr>
        <w:t xml:space="preserve">) баланд намудани маоши кормандони корхонањо;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минтаќабандї чист: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$A)ин ба минтаќањои иќтисодї људо намудани минтаќањои кишвар мебошад; $B) таќсимоти њудудро ба минтаќањо, минтаќьабандї меноманд; $C) воњидњои маъмурию марзии кишвар минтаќабандї мебошад; $D) ин таќсим намудани корхонањои саноатии кишвар ба минтаќањо;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Вобаста ба меъёрњои таснифоти минтаќањо минтаќабандиро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$A)минтаќабандии иќтисодї бар асоси таќсимоти њудудии мењнат (ноњия ва зонањои иќтисодї, комплексњои њудудию истењсолї, марказњои саноатї); $B) таќсимоти маъмурию њудудї (љумњурї, кишвар, вилоят, ноњияи маъмурї, шањр, ноњияи шањр, шањрак); $C) минтаќабандии иќтисодї аз рўйи мушкилотњои мављуда; $D) муайян намудани минтаќањои инкишофёфта; $E) њамаи вариантњои дар боло овардашудадурустанд;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низоми минтаќабандї наќши муњимро чї ишѓол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$A)минтаќањои мушкилотдор; $B) минтаќањои инкишофёфта; $C) минтаќањои иќтисодьї; $D) минтаќањои саноатї;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минтаќањои иќтисодиро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$A)минтаќаи иќтисодї –ин комплекси њудудию истењсолї аст, ки дар асоси масоњати калон ба вуљуд омада аз ќисматњои дигари кишвар бо махсус гардонда шудани хољагии халќ, мавќеи ба худ хоси иќтисодию љуѓрофї, захирањои табиї ва мењнатї фарќ мекунад; $B) минтаќањое мебошанд, ки захирањои мењнатї ва захирањои моддї мављуданд; $C) минтаќањои аз љињати иќтисоди мушкилотдорро меноманд; $D) комплекси њудудию истењсолї аст, ки дар асоси масоњати хурд ба вуљуд омадааст ва мавќеи ба худ хоси иќтисодї, љуѓрофї дорад;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Комплекси њудудию истењсолї аст, ки дар асоси масоњати калон ба вуљуд омада аз ќисмњои дигари кишвар бо махсусгардонидашудани хољагии халќ, мавќеи ба худ хоси иќтисодию љуѓрофї, захирањои табиїмењнатї фарќ мекунад, ки ин 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$A)зонаи иќтисодї; $B) минтаќаи иќтисоьдї; $C) марказњои саноатї; $D) минтаќањои озоди иќтисодї;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Љанбањои иќтисоди минтаќаро муайян кунед: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$A)усули ташкили фаъолияти хољагидории минтаќаи муайян дар таркиби иќтисоди миллї мебошад; $B) соњаи илмиест, ки иќтисоди минтаќањои алоњида, таркиби дохилии он ва муносибати мутаќобиларо бо воњидњои минтаќавии дигар мавриди омўзиш ќарор медињад; $C) омухтани таносуби минтакави имконият медихад, ки инкишофи иктисодию ичтимоии мамлакат дар минткаахои алохидаи маъмури –вилоят, нохия муайян карда шавад; $D) иќтисодиёти воњидњои </w:t>
      </w:r>
      <w:r w:rsidRPr="00A12E2E">
        <w:rPr>
          <w:rFonts w:ascii="Times New Roman Tj" w:hAnsi="Times New Roman Tj"/>
          <w:sz w:val="28"/>
          <w:szCs w:val="28"/>
        </w:rPr>
        <w:lastRenderedPageBreak/>
        <w:t>маъмурию марзии љумњуриро меомўзад; $E) њамаи вариантњои дар боло овардашуда ба љанбањои иќтисоди минтаќа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Ќисматњои асосии бахши минтаќавии иќтисоди миллиро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$A)иќтисоди минтаќаи муайян (иќтидорњои з</w:t>
      </w:r>
      <w:r w:rsidRPr="00A12E2E">
        <w:rPr>
          <w:rFonts w:ascii="Times New Roman Tj" w:hAnsi="Times New Roman Tj"/>
          <w:sz w:val="28"/>
          <w:szCs w:val="28"/>
          <w:lang w:val="en-US"/>
        </w:rPr>
        <w:t>a</w:t>
      </w:r>
      <w:r w:rsidRPr="00A12E2E">
        <w:rPr>
          <w:rFonts w:ascii="Times New Roman Tj" w:hAnsi="Times New Roman Tj"/>
          <w:sz w:val="28"/>
          <w:szCs w:val="28"/>
        </w:rPr>
        <w:t>хиравї ва истењсолї, таркиби соњавї, шароити зиндагї, механизми амалнамої ва идоракунии иќтисодиёт); $B) робитањои иќтисодии байни минтаќањо (кушод будани минтаќањо, алоќамандии мутаќобилаи онњо); $C) низомњои иќтисодии минтаќавї (иќтисоди миллї њамчун низоми минтаќањои якљояамалкунанда); $D) љойгиркунии ќуввањои истењсолкунанда (хусуиятњои минтаќањо дар бобати љойгиршавии захирањои табиї, ањолї, истењсолот, инфраструктурањо ва ѓайра), љанбањои минтаќавии њаёти иќтисодии минтаќањо (аз назари ба амалории љараёнњои истењсолї, сармоягузорї, мењнатї ва молиявї);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мавзўи иќтисоди минтаќа мафњумњои гуногун истифода мегарданд, ки яке аз ин мафњумњо масоњат мебошад, ки Шумо мафњуми онро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$A)Масоњат – ин ќисмати (маsдуди) кабати сахти болоии замин аст, ки дорои хусусиятњо ва захирањои ьтабиї ва антропогенї буда, бо дарози, масоњат њамчун намуди махсуси манбаи маконї, мавќеи љуѓрофї ва бо дигар сифатњо тавсифшаванда буда, ки мавриди фаъолияти мушаххас ё тадќиќотњо ќарор мегирад; $B) пастию баландии ќабати заминро меноманд; $C) ин њудуди муайяншудае мебошад, ки дар он корхонањои калони саноатї мављуданд; $D) арзиши бозории мол ва хизматњо бо нархњои соли љорї;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@109.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Якхела набудани таркиби масоњат аз рўйи кадом нишонањои муњимтарин муайян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$A)иќтисодї, иљтимої; $B) иљтимої; $C) миллї, демографї; $D) таърихї; $E) њамаи нишонањои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Муродифи мафњуми «ноњия»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$A)вилоят; $B) кишвар; $C) сарзамин; $D) минтаќа; $E) шањр ва шањрак;</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Нисбат ба љомеаи байналмилалї мафњуми минтаќаро чї тавр истифода менамоянд: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$A)минтаќањои љањонї; $B) шањрњои калонтарини дунё; $C) љамоатњои мамлакат; $D) вилоятњои кишвар;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русии «минтаќа» чуни наст: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$A)масштаб; $B) регион; $C) терретория; $D) зона;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дигари минтаќа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$A)шањрак; $B) вилььоят; $C) сарзамин; $D) фазои иќтисодїь; $E) ноњия;</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@114.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гузориши сармоя (дар њамагуна шакли зуњуроташ ) ба фаъолияти  соњибкорї  ё  дигар  намуди  фаъолият  (ба  шарте, ки ба  ќонун ва  ќонунгузории амалкунанда мухолифат накунад) ба маќсади ба даст овардани фоидаи иќтисодї ё ягон манфиати иљтимої, экологї мебошад; $B) сармоягузорї ин тамоми хариди нињоии мошину таљњизотњо аз тарафи соњибкорон тамоми сохтмони манзил ва таѓйирот овардан ба захирањо мебошад; $C) ин гузориши маблаѓњои пулї, арзишњои моддї-маънавии давлат, шахсони њуќуќї ва воќеъї барои бунёди корхонањои нав, васеъкунї, аз навбарќароркунї ва таљдиди корхонањои амалкунанда, харидкунии моликияти ѓайриманќул, сањмияњо ва дигар коѓазњои ќиматнок ба маќсади ба даст овардани фоида ё ягон самараи дигари иљтимої-экологї мебошад; $D) љавоби А) ва С)-ро дар бар мегирад;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Сармоягузорї ба чанд гурўњ људо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$A)4- гурўњ људо мешавад; $B) 3-гурўњ људо мешавад; $C) 2-гурўњ људо мешавадь; $D) 5-гурўњ људо мешавад; $E) љавобњои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сармоягузориро аз вариянтњои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$A)сармоягузории умумї ва сармоягузории соф; $B) сармоягузории дохилї ва хориљї; $C) сармоягузории истењсолї ва ѓайриистењсолї; $D) сармоягузории миллї ва байналмиллалї;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Сармоягузории умумї: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 - ба сармоягузории умумї истењсоли њаммаи молњои инвеститсионї (воситањои истењсолот), ки барои барќарорсозии мошинњо, таљњизотњо ва иншоотњои истифодагардида (фонди барќарорсозї) равона гардида њамчунин тамоми афзоиши сармоягузорї дохил мешавад; $B) гузориши сармоя танњо дар соњањои истењсолї; $C) гузориши сармоя танњо дар соњањои ѓайриистењсолї; $D) њамаи сармоягузорињое, ки дар минтаќањои алоњидаи кишвар гузаронида шудаанд; $E) њамаи љавобњо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инфраструктураро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$A)инфрасохтор маънои соњањои ѓайриистењсолиро дорад; $B) инфрасохтор аз калимаи англисї гирифта шуда, моънои сохтори ёрирасонро дорад; $C) инфраструктура аз калимаи лотинии </w:t>
      </w:r>
      <w:r w:rsidRPr="00A12E2E">
        <w:rPr>
          <w:rFonts w:ascii="Times New Roman Tj" w:hAnsi="Times New Roman Tj"/>
          <w:sz w:val="28"/>
          <w:szCs w:val="28"/>
          <w:lang w:val="en-US"/>
        </w:rPr>
        <w:t>infra</w:t>
      </w:r>
      <w:r w:rsidRPr="00A12E2E">
        <w:rPr>
          <w:rFonts w:ascii="Times New Roman Tj" w:hAnsi="Times New Roman Tj"/>
          <w:sz w:val="28"/>
          <w:szCs w:val="28"/>
        </w:rPr>
        <w:t xml:space="preserve">- зер, поён </w:t>
      </w:r>
      <w:r w:rsidRPr="00A12E2E">
        <w:rPr>
          <w:rFonts w:ascii="Times New Roman Tj" w:hAnsi="Times New Roman Tj"/>
          <w:sz w:val="28"/>
          <w:szCs w:val="28"/>
          <w:lang w:val="en-US"/>
        </w:rPr>
        <w:t>struktura</w:t>
      </w:r>
      <w:r w:rsidRPr="00A12E2E">
        <w:rPr>
          <w:rFonts w:ascii="Times New Roman Tj" w:hAnsi="Times New Roman Tj"/>
          <w:sz w:val="28"/>
          <w:szCs w:val="28"/>
        </w:rPr>
        <w:t>- сохтор буда, маънояш зерсохтор ва ё сохтори ёрирасон мебошад; $D) инфраструктура аз калимаи фаронсавї гирифта шуда, маънояш сохтори корхонањо ва муассисањо мебошад;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@119.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ибтидои асри ХХ мафњуми инфрасохтор бештар дар кадом соња истифода 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$A)соњаи маориф ва фарњанг; $B) соњаи тандурустї; $C) соњаи сохтмон ва наќлиёт; $D) соњаи њарбї; $E) дар ягон соњаи дар боло овардашуда истифода намебурданд;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ифраструктураро дар соњаи њарбї њамчун калимаи иншоотњои њарбї истифода мебурданд, ба монандї: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$A)базањои њарбї; $B) анборњои воситањои моддї; $C) майдонњои њарбї; $D) љавоби дуруст пешнињод нашудааст; $E) њар сеи љавобњои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Мафњуми инфрасохторро дар илми иќтисодиёти Ѓарб баъди кадом солњо истифода мебурданд: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$A)солњои 60-ум; $B) солњои 90-ум; $C) солњои 40-уми; $D) солњои 70-ум;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соњањои инфрасохтори иќтисоди миллї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$A)сохтмони роњњо, каналњо, бандаргоњњо, купрукњо; $B) сохтмони фурудгоњњо, хољагињои барќї; $C) наќлиёт, алоќа; $D) таъминоти об ва канализатсия, анборњо, иншоотњои варзишї, илм, маориф, тандурустї, умуман корхонањое, ки ба ањолї хизмат мерасонанд;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Кадоме аз соњањои зерин ба соњаи инфраструктура дохил намешаванд: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$A)соњаи кишоварзї; $B) соњаи алоќа; $C) соњаи наќлиёт; $D) соњаи маориф; $E) соњаи тандурустї;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Инфраструктураи иќтисоди миллї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$A)маљмўи соњањои истењсолии иќтисоди миллиро меноманд; $B) маљмўи соњањои ѓайриистењсолии иќтисоди миллиро меноманд; $C) маљмўи соњањои иќтисодї, корхонањо ва ташкилотњое мебошанд, ки шароитњоро барои амалї гардонидани истењсолот ва фаъолияти одамонро ташкилу таъмин менамояд; $D) маљмўи корхонањое мебошанд, ки неъматњои моддї истењсол менамоянд; $E) љавоби дуруст пешнињод нашудаст;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Объектњои моддї-техникї, ки функсияњои асосиро дар соњањои гуногун таъмин мекунанд дохил мешаванд ба:</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$A)неъматњои моддї; $B) инфраструктураи иќтисоди миллї; $C) соњањои истењсолї; $D) соњањои ѓайриистењсолї; $E) њамаи љавобњои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Инфрасохтор чанд хусусиятро дар худ доро мебошанд: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$A)2-хусусият дорад; $B) дорои 4 хусусият мебошад; $C) 5 хусусиятро дар худ таљассум мекунад; $D) беш аз 3 хусусият дорад; $E) ягон хусусият надорад;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Хусусиятњои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lastRenderedPageBreak/>
        <w:t>$A)хусусияти байнисоњавї ва хусусияти таъминотї; $B) хусусияти соњавї; $C) хусусияти байнисоњавї; $D) хусусияти таъминотї;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$A)инфрасохтори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@129.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Намудњои инфрасохторро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$A)инфрасохтори истењсолї ва иљтимої; $B) инфрасохтори туризм ва варзиш; $C) инфрасохтори бозорї ва илмї-техникї; $D) инфрасохтори њарбї;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Аз рўйи масштаб кадом намудњои инфраструктураро медонед: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$A)инфраструктураи байналмилалї; $B) инфраструктураи давлатњо; $C) инфраструктураи ноњияњо; $D) инфраструктураи шањракњо ва мањал; $E) њамаи вариантњо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Инфрасохтори истењсолї ва иљтимої аз рўйи кадом аломат гурўњбандї карда мешаванд: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$A)аз рўйи масштаб; $B) аз рўйи фаъолияти одамон; $C) аз рўйи аломатњои гуногун; $D) аз рўйи корхонањо; $E) аз рўйи аломатњои объективї ва субъективї;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инфраструктураи истењсолї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$A)наќлиёт; $B) хољагии барќї; $C) алоќа, таъминоти об ва канализатсия; $</w:t>
      </w:r>
      <w:r w:rsidRPr="00A12E2E">
        <w:rPr>
          <w:rFonts w:ascii="Times New Roman Tj" w:hAnsi="Times New Roman Tj"/>
          <w:sz w:val="28"/>
          <w:szCs w:val="28"/>
          <w:lang w:val="en-US"/>
        </w:rPr>
        <w:t>D</w:t>
      </w:r>
      <w:r w:rsidRPr="00A12E2E">
        <w:rPr>
          <w:rFonts w:ascii="Times New Roman Tj" w:hAnsi="Times New Roman Tj"/>
          <w:sz w:val="28"/>
          <w:szCs w:val="28"/>
        </w:rPr>
        <w:t>)таъминоти моддї - теъхникї;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Наќлиёт, алоќа, хољагињои барќї, таъминоти модди техникї, таъминоти об ва канализатсия ба кадом намуди инфраструктура дохил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$A)инфраструктураи истењсолї; $B) инфраструктураи иљтимої; $C) инфраструктураи њарбї; $D) инфраструктураи бозорї; $E) инфраструктураи туризм ва варзиш;</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Инфраструктураи байналмилалї, давлатњо, инфраструктураи ноњияњо, инфраструктураи шањракњо, инфраструктураи мањалњо ба кадом намуди инфрасохтор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$A)инфраструктураи бозорї; $B) инфраструктураи иљтимої; $C) инфрасохтори масштаб; $D) инфраструктураи истењсолї; $E) инфрасохтори њарбї;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Ба инфраструктураи иљтимої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$A)фаъолиятњои иљтимої, таќсимот ва муомилот; $B) хизматрасонињои истеъмолї; $C) идора, тандурустї; $D) маориф, илм, таъминоти об, </w:t>
      </w:r>
      <w:r w:rsidRPr="00A12E2E">
        <w:rPr>
          <w:rFonts w:ascii="Times New Roman Tj" w:hAnsi="Times New Roman Tj"/>
          <w:sz w:val="28"/>
          <w:szCs w:val="28"/>
        </w:rPr>
        <w:lastRenderedPageBreak/>
        <w:t>санитария, хољагии манзилию коммуналї; $E) њамаи вариантњои овардашуда шомил мегарданд;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Чанд њазор км роњњои автомобилгард мањаллї ба њисоб мераванд: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$A)15 њазор км; $B) 16 њазоркм роњи автомобилгард; $C) 10 њазор км роњњои автомобилгард; $D) 11 њазор км роњњои автомобилгард;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Элементњои муњими инфрасохтори Тољикистонро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$A)наќлиёти роњи оњан; $B) наќлиёти автомобилї; $C) соњаи алоќа; $D) наќлиёти авиатсионї; $E) њамаи элементњои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Фаъолиятњои иљтимої, таќсимот ва муомилот, хизматрасонињои истеъмолї, идора, тандурустї, маориф, илм, таъминоти об, санитария, хољагии манзилию коммуналї ба кадом намуди инфраструктура дохил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$A)инфрасохтори илмї; $B) инфрасохтори истењсолї; $C) инфраструктураи иљтимої; $D) нишондињандањои инфрасохтор; $E) инфрасохтори њарбї;</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@139.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Чанд фоизи њамлу наќл дар Роњи оњани Тољикистон тавассути вагонњои хориљї анљом дода мешаванд: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 $B) 60%; $C) 85%; $D) 90%; $E) 75%;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Захирањои  умумии имконпазири гидроэнергетики кишвар дар як сол чанд кВт/соатро ташкил медињанд: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$A)500 млрд кВт/соат; $B) 400млрд кВт/соат; $C) 527 млрд кВт/соат; $D) 550 млрд кВт/соат; $E) љавоби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@141.</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љумњурї дар айни замон дар як сол чанд кВт/соат ќувваи барќ истењсол мешавад: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$A)18-19млрд кВт/соат; $B) 15-16 млрд кВт/соат; $C) 14 млрд кВт/соат; $D) 17,5 -18 млрд кВт/соат; $E) беш аз 20 млрд кВт/соат;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Дар љумњурї ќисми асосии ќувваи барќро кадом НОБ истењсол мекунад: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$A)НОБ-и Сангтуда -1; $B) НОБ-и Норак; $C) НОБ – и Бойѓозї; $D) НОБ-и Варзоб; $E) НОБ-и Сангтўда 2;</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@143.</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Муаммоњои асосии инфрасохтор аз инњо иборатанд: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$A) дур ќарор доштан аз бањр, ба минтаќањо људо будани кишвар, ки дастрасии иќтисодиро њам байни минтаќањо ва њам байни бозори хориљї мањдуд месозад; $B) нопура татбиќ намудани ислоњоти институтсионалї  ва иќтисодї номукамалии низоми идоракунии давлатї; $C) мављудияти монеањои назарраси маъмурї барои рушди бахши хусусї, мањдуд будани хизматрасонии ташкилотњои наќлиётию эспедиторї; $D) афзоиши нарх барои њалли энегия, заминаи сусти моддию техникї, ки бо вуљуди </w:t>
      </w:r>
      <w:r w:rsidRPr="00A12E2E">
        <w:rPr>
          <w:rFonts w:ascii="Times New Roman Tj" w:hAnsi="Times New Roman Tj"/>
          <w:sz w:val="28"/>
          <w:szCs w:val="28"/>
        </w:rPr>
        <w:lastRenderedPageBreak/>
        <w:t>имкониятњои нињояд мањдуди буљетї љињати барќарорсозї ва рушд ба воситањои назарраси молиявї эњтиёљ дорад;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@144.</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Омилњое, ки ба ташаккулёбии инфрасохтори истењсолї таъсир мерасонанд аз вариантњои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$A)шароитњои табиї-иќлимї; $B) њолати роњњо ; $C) њолати техникаю техналогияи истифодашаванда; $D) дараљаи махсусгадонидашудаи воситањои истењсолот; $E) њамаи омилњои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@145.</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Инфрасохтори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$A)маљмуи низоми моддї- техникие мебошад, ки њаракати мол, мањсулот ва захирањоро дар истењсолоти саноатию кишоварзї таълим ьменамояд; $B) соњањои истењсолии иќтисоди миллї мебошад; $C) маљмуи соњањои ѓайриистењсолї, ки барои истењсоли мол ва мањсулот хизмат мекунанд; $D) варианти дуруст пешнињод нашудааст;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@146.</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Функсияњои асосии инфраструктураи истењсолиро аз вариатњои зерин муайян намоед: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$A)таъмини њаракати воситањои моддї; $B) таъмини њаракати ќувваи корї; $C) таъмини њаракати молияњои истењсолї; $D) таъмини њаракати ахбороти истењсолот;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@147.</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Яке аз функсияњои инфраструктураи истењсолиро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$A)мањсулот истењсол мекунад; $B) мањсулот истењсол намекунад; $C) фунсияи таъминотиро иљро менамояд; $D) таъмини њаракати воьситањои моддї; $E) варианти дуруст пешнињод нашудааст;</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@148.</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Намудњои инфраструктураи истењсолиро муайян намоед: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$A)инфраструктураи истењсолии ноњияњо; $B) инфраструктураи истењсолии корхонањо; $C) инфраструктураи истењсолии давлатњо; $D) инфраструктураи истењсолии байни давлатњо; $E) њамаи вариантњои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@149.</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Таркиби элементњои инфраструктураи истењсолї ин:</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$A)наќлиёт, хољагии барќ; $B) алоќа; $C) таълимоти об ва канализатсия; $D) молиявї, таъминоти моддї техникї; $E) њамаи вариантњои дар боло овардашуда дурустанд;</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@150.</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Tj" w:hAnsi="Times New Roman Tj"/>
          <w:sz w:val="28"/>
          <w:szCs w:val="28"/>
        </w:rPr>
        <w:t xml:space="preserve">Аз рўи истифодабарии воситањои наќлиёт намудњои онро муайян созед: </w:t>
      </w:r>
    </w:p>
    <w:p w:rsidR="009A2074" w:rsidRPr="00A12E2E" w:rsidRDefault="009A2074" w:rsidP="008A4512">
      <w:pPr>
        <w:spacing w:after="0" w:line="240" w:lineRule="auto"/>
        <w:jc w:val="both"/>
        <w:rPr>
          <w:rFonts w:ascii="Times New Roman Tj" w:hAnsi="Times New Roman Tj"/>
          <w:sz w:val="28"/>
          <w:szCs w:val="28"/>
        </w:rPr>
      </w:pPr>
      <w:r w:rsidRPr="00A12E2E">
        <w:rPr>
          <w:rFonts w:ascii="Times New Roman" w:hAnsi="Times New Roman"/>
          <w:sz w:val="28"/>
          <w:szCs w:val="28"/>
        </w:rPr>
        <w:t>$</w:t>
      </w:r>
      <w:r w:rsidRPr="00A12E2E">
        <w:rPr>
          <w:rFonts w:ascii="Times New Roman" w:hAnsi="Times New Roman"/>
          <w:sz w:val="28"/>
          <w:szCs w:val="28"/>
          <w:lang w:val="en-US"/>
        </w:rPr>
        <w:t>A</w:t>
      </w:r>
      <w:r w:rsidRPr="00A12E2E">
        <w:rPr>
          <w:rFonts w:ascii="Times New Roman Tj" w:hAnsi="Times New Roman Tj"/>
          <w:sz w:val="28"/>
          <w:szCs w:val="28"/>
        </w:rPr>
        <w:t>)наќлиёти љамъияти, наќлиёти саноатї, наќлиёти шахсї;</w:t>
      </w:r>
      <w:r w:rsidRPr="00A12E2E">
        <w:rPr>
          <w:rFonts w:ascii="Times New Roman" w:hAnsi="Times New Roman"/>
          <w:sz w:val="28"/>
          <w:szCs w:val="28"/>
        </w:rPr>
        <w:t>$</w:t>
      </w:r>
      <w:r w:rsidRPr="00A12E2E">
        <w:rPr>
          <w:rFonts w:ascii="Times New Roman" w:hAnsi="Times New Roman"/>
          <w:sz w:val="28"/>
          <w:szCs w:val="28"/>
          <w:lang w:val="en-US"/>
        </w:rPr>
        <w:t>B</w:t>
      </w:r>
      <w:r w:rsidRPr="00A12E2E">
        <w:rPr>
          <w:rFonts w:ascii="Times New Roman Tj" w:hAnsi="Times New Roman Tj"/>
          <w:sz w:val="28"/>
          <w:szCs w:val="28"/>
        </w:rPr>
        <w:t xml:space="preserve">)наќлиёти њавої ва роњи оњан; $C) наќлиёти обї ва њавої; </w:t>
      </w:r>
      <w:r w:rsidRPr="00A12E2E">
        <w:rPr>
          <w:rFonts w:ascii="Times New Roman" w:hAnsi="Times New Roman"/>
          <w:sz w:val="28"/>
          <w:szCs w:val="28"/>
        </w:rPr>
        <w:t>$</w:t>
      </w:r>
      <w:r w:rsidRPr="00A12E2E">
        <w:rPr>
          <w:rFonts w:ascii="Times New Roman" w:hAnsi="Times New Roman"/>
          <w:sz w:val="28"/>
          <w:szCs w:val="28"/>
          <w:lang w:val="en-US"/>
        </w:rPr>
        <w:t>D</w:t>
      </w:r>
      <w:r w:rsidRPr="00A12E2E">
        <w:rPr>
          <w:rFonts w:ascii="Times New Roman Tj" w:hAnsi="Times New Roman Tj"/>
          <w:sz w:val="28"/>
          <w:szCs w:val="28"/>
        </w:rPr>
        <w:t xml:space="preserve">) наќлиёти автомобилї ва роњи оњан; </w:t>
      </w:r>
      <w:r w:rsidRPr="00A12E2E">
        <w:rPr>
          <w:rFonts w:ascii="Times New Roman" w:hAnsi="Times New Roman"/>
          <w:sz w:val="28"/>
          <w:szCs w:val="28"/>
        </w:rPr>
        <w:t>$</w:t>
      </w:r>
      <w:r w:rsidRPr="00A12E2E">
        <w:rPr>
          <w:rFonts w:ascii="Times New Roman" w:hAnsi="Times New Roman"/>
          <w:sz w:val="28"/>
          <w:szCs w:val="28"/>
          <w:lang w:val="en-US"/>
        </w:rPr>
        <w:t>E</w:t>
      </w:r>
      <w:r w:rsidRPr="00A12E2E">
        <w:rPr>
          <w:rFonts w:ascii="Times New Roman Tj" w:hAnsi="Times New Roman Tj"/>
          <w:sz w:val="28"/>
          <w:szCs w:val="28"/>
        </w:rPr>
        <w:t>) њамаи љавобњо дурустанд;</w:t>
      </w:r>
    </w:p>
    <w:p w:rsidR="009A2074" w:rsidRPr="00A12E2E" w:rsidRDefault="009A2074" w:rsidP="008A4512">
      <w:pPr>
        <w:spacing w:after="0" w:line="240" w:lineRule="auto"/>
        <w:jc w:val="both"/>
        <w:rPr>
          <w:rFonts w:ascii="Times New Roman Tj" w:hAnsi="Times New Roman Tj"/>
          <w:b/>
          <w:sz w:val="28"/>
          <w:szCs w:val="28"/>
        </w:rPr>
      </w:pPr>
      <w:bookmarkStart w:id="0" w:name="_GoBack"/>
      <w:bookmarkEnd w:id="0"/>
    </w:p>
    <w:p w:rsidR="009A2074" w:rsidRPr="00A12E2E" w:rsidRDefault="009A2074" w:rsidP="008A4512">
      <w:pPr>
        <w:spacing w:after="0" w:line="240" w:lineRule="auto"/>
        <w:jc w:val="both"/>
        <w:rPr>
          <w:rFonts w:ascii="Times New Roman Tj" w:hAnsi="Times New Roman Tj"/>
          <w:b/>
          <w:sz w:val="28"/>
          <w:szCs w:val="28"/>
        </w:rPr>
      </w:pPr>
    </w:p>
    <w:p w:rsidR="009A2074" w:rsidRPr="00A12E2E" w:rsidRDefault="009A2074" w:rsidP="008A4512">
      <w:pPr>
        <w:spacing w:after="0" w:line="240" w:lineRule="auto"/>
        <w:jc w:val="both"/>
      </w:pPr>
    </w:p>
    <w:sectPr w:rsidR="009A2074" w:rsidRPr="00A12E2E" w:rsidSect="00D660F6">
      <w:footerReference w:type="even" r:id="rId7"/>
      <w:footerReference w:type="default" r:id="rId8"/>
      <w:pgSz w:w="11906" w:h="16838"/>
      <w:pgMar w:top="899"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B69" w:rsidRDefault="00557B69" w:rsidP="00FC45C7">
      <w:pPr>
        <w:spacing w:after="0" w:line="240" w:lineRule="auto"/>
      </w:pPr>
      <w:r>
        <w:separator/>
      </w:r>
    </w:p>
  </w:endnote>
  <w:endnote w:type="continuationSeparator" w:id="0">
    <w:p w:rsidR="00557B69" w:rsidRDefault="00557B69" w:rsidP="00FC4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imes New Roman Tj">
    <w:panose1 w:val="02020603050405020304"/>
    <w:charset w:val="CC"/>
    <w:family w:val="roman"/>
    <w:pitch w:val="variable"/>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D16" w:rsidRDefault="00310D16"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310D16" w:rsidRDefault="00310D1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0D16" w:rsidRDefault="00310D16" w:rsidP="00D660F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D082E">
      <w:rPr>
        <w:rStyle w:val="a5"/>
        <w:noProof/>
      </w:rPr>
      <w:t>23</w:t>
    </w:r>
    <w:r>
      <w:rPr>
        <w:rStyle w:val="a5"/>
      </w:rPr>
      <w:fldChar w:fldCharType="end"/>
    </w:r>
  </w:p>
  <w:p w:rsidR="00310D16" w:rsidRDefault="00310D1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B69" w:rsidRDefault="00557B69" w:rsidP="00FC45C7">
      <w:pPr>
        <w:spacing w:after="0" w:line="240" w:lineRule="auto"/>
      </w:pPr>
      <w:r>
        <w:separator/>
      </w:r>
    </w:p>
  </w:footnote>
  <w:footnote w:type="continuationSeparator" w:id="0">
    <w:p w:rsidR="00557B69" w:rsidRDefault="00557B69" w:rsidP="00FC45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28C30FB"/>
    <w:multiLevelType w:val="hybridMultilevel"/>
    <w:tmpl w:val="9C3C239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58BD1368"/>
    <w:multiLevelType w:val="hybridMultilevel"/>
    <w:tmpl w:val="62F24EC8"/>
    <w:lvl w:ilvl="0" w:tplc="5A5C17A4">
      <w:start w:val="1"/>
      <w:numFmt w:val="bullet"/>
      <w:lvlText w:val=""/>
      <w:lvlJc w:val="left"/>
      <w:pPr>
        <w:tabs>
          <w:tab w:val="num" w:pos="1020"/>
        </w:tabs>
        <w:ind w:left="1020" w:hanging="360"/>
      </w:pPr>
      <w:rPr>
        <w:rFonts w:ascii="Wingdings" w:hAnsi="Wingdings" w:hint="default"/>
        <w:sz w:val="24"/>
      </w:rPr>
    </w:lvl>
    <w:lvl w:ilvl="1" w:tplc="04190003" w:tentative="1">
      <w:start w:val="1"/>
      <w:numFmt w:val="bullet"/>
      <w:lvlText w:val="o"/>
      <w:lvlJc w:val="left"/>
      <w:pPr>
        <w:tabs>
          <w:tab w:val="num" w:pos="1740"/>
        </w:tabs>
        <w:ind w:left="1740" w:hanging="360"/>
      </w:pPr>
      <w:rPr>
        <w:rFonts w:ascii="Courier New" w:hAnsi="Courier New" w:hint="default"/>
      </w:rPr>
    </w:lvl>
    <w:lvl w:ilvl="2" w:tplc="04190005" w:tentative="1">
      <w:start w:val="1"/>
      <w:numFmt w:val="bullet"/>
      <w:lvlText w:val=""/>
      <w:lvlJc w:val="left"/>
      <w:pPr>
        <w:tabs>
          <w:tab w:val="num" w:pos="2460"/>
        </w:tabs>
        <w:ind w:left="2460" w:hanging="360"/>
      </w:pPr>
      <w:rPr>
        <w:rFonts w:ascii="Wingdings" w:hAnsi="Wingdings" w:hint="default"/>
      </w:rPr>
    </w:lvl>
    <w:lvl w:ilvl="3" w:tplc="04190001" w:tentative="1">
      <w:start w:val="1"/>
      <w:numFmt w:val="bullet"/>
      <w:lvlText w:val=""/>
      <w:lvlJc w:val="left"/>
      <w:pPr>
        <w:tabs>
          <w:tab w:val="num" w:pos="3180"/>
        </w:tabs>
        <w:ind w:left="3180" w:hanging="360"/>
      </w:pPr>
      <w:rPr>
        <w:rFonts w:ascii="Symbol" w:hAnsi="Symbol" w:hint="default"/>
      </w:rPr>
    </w:lvl>
    <w:lvl w:ilvl="4" w:tplc="04190003" w:tentative="1">
      <w:start w:val="1"/>
      <w:numFmt w:val="bullet"/>
      <w:lvlText w:val="o"/>
      <w:lvlJc w:val="left"/>
      <w:pPr>
        <w:tabs>
          <w:tab w:val="num" w:pos="3900"/>
        </w:tabs>
        <w:ind w:left="3900" w:hanging="360"/>
      </w:pPr>
      <w:rPr>
        <w:rFonts w:ascii="Courier New" w:hAnsi="Courier New" w:hint="default"/>
      </w:rPr>
    </w:lvl>
    <w:lvl w:ilvl="5" w:tplc="04190005" w:tentative="1">
      <w:start w:val="1"/>
      <w:numFmt w:val="bullet"/>
      <w:lvlText w:val=""/>
      <w:lvlJc w:val="left"/>
      <w:pPr>
        <w:tabs>
          <w:tab w:val="num" w:pos="4620"/>
        </w:tabs>
        <w:ind w:left="4620" w:hanging="360"/>
      </w:pPr>
      <w:rPr>
        <w:rFonts w:ascii="Wingdings" w:hAnsi="Wingdings" w:hint="default"/>
      </w:rPr>
    </w:lvl>
    <w:lvl w:ilvl="6" w:tplc="04190001" w:tentative="1">
      <w:start w:val="1"/>
      <w:numFmt w:val="bullet"/>
      <w:lvlText w:val=""/>
      <w:lvlJc w:val="left"/>
      <w:pPr>
        <w:tabs>
          <w:tab w:val="num" w:pos="5340"/>
        </w:tabs>
        <w:ind w:left="5340" w:hanging="360"/>
      </w:pPr>
      <w:rPr>
        <w:rFonts w:ascii="Symbol" w:hAnsi="Symbol" w:hint="default"/>
      </w:rPr>
    </w:lvl>
    <w:lvl w:ilvl="7" w:tplc="04190003" w:tentative="1">
      <w:start w:val="1"/>
      <w:numFmt w:val="bullet"/>
      <w:lvlText w:val="o"/>
      <w:lvlJc w:val="left"/>
      <w:pPr>
        <w:tabs>
          <w:tab w:val="num" w:pos="6060"/>
        </w:tabs>
        <w:ind w:left="6060" w:hanging="360"/>
      </w:pPr>
      <w:rPr>
        <w:rFonts w:ascii="Courier New" w:hAnsi="Courier New" w:hint="default"/>
      </w:rPr>
    </w:lvl>
    <w:lvl w:ilvl="8" w:tplc="04190005" w:tentative="1">
      <w:start w:val="1"/>
      <w:numFmt w:val="bullet"/>
      <w:lvlText w:val=""/>
      <w:lvlJc w:val="left"/>
      <w:pPr>
        <w:tabs>
          <w:tab w:val="num" w:pos="6780"/>
        </w:tabs>
        <w:ind w:left="67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B53C1"/>
    <w:rsid w:val="00063AD1"/>
    <w:rsid w:val="000C4E53"/>
    <w:rsid w:val="000D082E"/>
    <w:rsid w:val="00182A64"/>
    <w:rsid w:val="001B53C1"/>
    <w:rsid w:val="00206569"/>
    <w:rsid w:val="00212CBD"/>
    <w:rsid w:val="00264A90"/>
    <w:rsid w:val="002E5003"/>
    <w:rsid w:val="00310D16"/>
    <w:rsid w:val="00312AF8"/>
    <w:rsid w:val="00330B2B"/>
    <w:rsid w:val="00366C0D"/>
    <w:rsid w:val="003677EC"/>
    <w:rsid w:val="003905A2"/>
    <w:rsid w:val="003A0A54"/>
    <w:rsid w:val="003E0C41"/>
    <w:rsid w:val="00421DB0"/>
    <w:rsid w:val="00425EDD"/>
    <w:rsid w:val="004568B1"/>
    <w:rsid w:val="00457EA9"/>
    <w:rsid w:val="0048126A"/>
    <w:rsid w:val="004F00B6"/>
    <w:rsid w:val="00525068"/>
    <w:rsid w:val="00544E8D"/>
    <w:rsid w:val="00557B69"/>
    <w:rsid w:val="005D63C9"/>
    <w:rsid w:val="00657E60"/>
    <w:rsid w:val="00690EEA"/>
    <w:rsid w:val="006B506C"/>
    <w:rsid w:val="007924F2"/>
    <w:rsid w:val="007A207C"/>
    <w:rsid w:val="008605F1"/>
    <w:rsid w:val="008A4512"/>
    <w:rsid w:val="008C048B"/>
    <w:rsid w:val="008E5687"/>
    <w:rsid w:val="008E62AA"/>
    <w:rsid w:val="009250F1"/>
    <w:rsid w:val="0093093C"/>
    <w:rsid w:val="00966A0F"/>
    <w:rsid w:val="00967A9B"/>
    <w:rsid w:val="009A2074"/>
    <w:rsid w:val="00A12E2E"/>
    <w:rsid w:val="00A407CC"/>
    <w:rsid w:val="00A62784"/>
    <w:rsid w:val="00AA714C"/>
    <w:rsid w:val="00BB04F4"/>
    <w:rsid w:val="00BE5130"/>
    <w:rsid w:val="00C07213"/>
    <w:rsid w:val="00C20CCA"/>
    <w:rsid w:val="00C23C03"/>
    <w:rsid w:val="00C900E0"/>
    <w:rsid w:val="00D4408B"/>
    <w:rsid w:val="00D64F6E"/>
    <w:rsid w:val="00D660F6"/>
    <w:rsid w:val="00DA2E70"/>
    <w:rsid w:val="00DD52D6"/>
    <w:rsid w:val="00DF79D7"/>
    <w:rsid w:val="00E16389"/>
    <w:rsid w:val="00E376BA"/>
    <w:rsid w:val="00E840F6"/>
    <w:rsid w:val="00EA6188"/>
    <w:rsid w:val="00EC3EAD"/>
    <w:rsid w:val="00EF4CB2"/>
    <w:rsid w:val="00F67D92"/>
    <w:rsid w:val="00FC45C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B641A50-989C-4C9C-A589-A6352F46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45C7"/>
    <w:pPr>
      <w:spacing w:after="200" w:line="276" w:lineRule="auto"/>
    </w:pPr>
    <w:rPr>
      <w:sz w:val="22"/>
      <w:szCs w:val="22"/>
      <w:lang w:eastAsia="ru-RU"/>
    </w:rPr>
  </w:style>
  <w:style w:type="paragraph" w:styleId="1">
    <w:name w:val="heading 1"/>
    <w:basedOn w:val="a"/>
    <w:next w:val="a"/>
    <w:link w:val="10"/>
    <w:uiPriority w:val="99"/>
    <w:qFormat/>
    <w:rsid w:val="001B53C1"/>
    <w:pPr>
      <w:keepNext/>
      <w:spacing w:after="0" w:line="360" w:lineRule="auto"/>
      <w:outlineLvl w:val="0"/>
    </w:pPr>
    <w:rPr>
      <w:rFonts w:ascii="Times New Roman Tj" w:hAnsi="Times New Roman Tj"/>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B53C1"/>
    <w:rPr>
      <w:rFonts w:ascii="Times New Roman Tj" w:hAnsi="Times New Roman Tj" w:cs="Times New Roman"/>
      <w:b/>
      <w:sz w:val="28"/>
      <w:szCs w:val="28"/>
    </w:rPr>
  </w:style>
  <w:style w:type="paragraph" w:styleId="a3">
    <w:name w:val="footer"/>
    <w:basedOn w:val="a"/>
    <w:link w:val="a4"/>
    <w:uiPriority w:val="99"/>
    <w:rsid w:val="001B53C1"/>
    <w:pPr>
      <w:tabs>
        <w:tab w:val="center" w:pos="4677"/>
        <w:tab w:val="right" w:pos="9355"/>
      </w:tabs>
      <w:spacing w:after="0" w:line="240" w:lineRule="auto"/>
    </w:pPr>
    <w:rPr>
      <w:rFonts w:ascii="Times New Roman" w:hAnsi="Times New Roman"/>
      <w:sz w:val="24"/>
      <w:szCs w:val="24"/>
    </w:rPr>
  </w:style>
  <w:style w:type="character" w:customStyle="1" w:styleId="a4">
    <w:name w:val="Нижний колонтитул Знак"/>
    <w:link w:val="a3"/>
    <w:uiPriority w:val="99"/>
    <w:locked/>
    <w:rsid w:val="001B53C1"/>
    <w:rPr>
      <w:rFonts w:ascii="Times New Roman" w:hAnsi="Times New Roman" w:cs="Times New Roman"/>
      <w:sz w:val="24"/>
      <w:szCs w:val="24"/>
    </w:rPr>
  </w:style>
  <w:style w:type="character" w:styleId="a5">
    <w:name w:val="page number"/>
    <w:uiPriority w:val="99"/>
    <w:rsid w:val="001B53C1"/>
    <w:rPr>
      <w:rFonts w:cs="Times New Roman"/>
    </w:rPr>
  </w:style>
  <w:style w:type="paragraph" w:customStyle="1" w:styleId="a6">
    <w:name w:val="Знак"/>
    <w:basedOn w:val="a"/>
    <w:uiPriority w:val="99"/>
    <w:rsid w:val="001B53C1"/>
    <w:pPr>
      <w:widowControl w:val="0"/>
      <w:spacing w:after="0" w:line="240" w:lineRule="auto"/>
      <w:jc w:val="both"/>
    </w:pPr>
    <w:rPr>
      <w:rFonts w:ascii="Times New Roman" w:eastAsia="SimSun" w:hAnsi="Times New Roman"/>
      <w:kern w:val="2"/>
      <w:sz w:val="21"/>
      <w:szCs w:val="20"/>
      <w:lang w:val="en-US" w:eastAsia="zh-CN"/>
    </w:rPr>
  </w:style>
  <w:style w:type="table" w:styleId="a7">
    <w:name w:val="Table Grid"/>
    <w:basedOn w:val="a1"/>
    <w:uiPriority w:val="99"/>
    <w:rsid w:val="001B53C1"/>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3"/>
    <w:basedOn w:val="a"/>
    <w:link w:val="30"/>
    <w:uiPriority w:val="99"/>
    <w:rsid w:val="001B53C1"/>
    <w:pPr>
      <w:spacing w:after="120" w:line="240" w:lineRule="auto"/>
    </w:pPr>
    <w:rPr>
      <w:rFonts w:ascii="Times New Roman Tj" w:hAnsi="Times New Roman Tj"/>
      <w:sz w:val="16"/>
      <w:szCs w:val="16"/>
    </w:rPr>
  </w:style>
  <w:style w:type="character" w:customStyle="1" w:styleId="30">
    <w:name w:val="Основной текст 3 Знак"/>
    <w:link w:val="3"/>
    <w:uiPriority w:val="99"/>
    <w:locked/>
    <w:rsid w:val="001B53C1"/>
    <w:rPr>
      <w:rFonts w:ascii="Times New Roman Tj" w:hAnsi="Times New Roman Tj" w:cs="Times New Roman"/>
      <w:sz w:val="16"/>
      <w:szCs w:val="16"/>
    </w:rPr>
  </w:style>
  <w:style w:type="paragraph" w:styleId="2">
    <w:name w:val="List 2"/>
    <w:basedOn w:val="a"/>
    <w:uiPriority w:val="99"/>
    <w:semiHidden/>
    <w:rsid w:val="001B53C1"/>
    <w:pPr>
      <w:spacing w:after="0" w:line="240" w:lineRule="auto"/>
      <w:ind w:left="566" w:hanging="283"/>
    </w:pPr>
    <w:rPr>
      <w:rFonts w:ascii="Times New Roman Tj" w:hAnsi="Times New Roman Tj"/>
      <w:sz w:val="28"/>
      <w:szCs w:val="24"/>
    </w:rPr>
  </w:style>
  <w:style w:type="paragraph" w:styleId="20">
    <w:name w:val="Body Text 2"/>
    <w:basedOn w:val="a"/>
    <w:link w:val="21"/>
    <w:uiPriority w:val="99"/>
    <w:rsid w:val="001B53C1"/>
    <w:pPr>
      <w:spacing w:after="120" w:line="480" w:lineRule="auto"/>
    </w:pPr>
    <w:rPr>
      <w:rFonts w:ascii="Times New Roman" w:hAnsi="Times New Roman"/>
      <w:sz w:val="24"/>
      <w:szCs w:val="24"/>
    </w:rPr>
  </w:style>
  <w:style w:type="character" w:customStyle="1" w:styleId="21">
    <w:name w:val="Основной текст 2 Знак"/>
    <w:link w:val="20"/>
    <w:uiPriority w:val="99"/>
    <w:locked/>
    <w:rsid w:val="001B53C1"/>
    <w:rPr>
      <w:rFonts w:ascii="Times New Roman" w:hAnsi="Times New Roman" w:cs="Times New Roman"/>
      <w:sz w:val="24"/>
      <w:szCs w:val="24"/>
    </w:rPr>
  </w:style>
  <w:style w:type="paragraph" w:styleId="a8">
    <w:name w:val="Body Text"/>
    <w:basedOn w:val="a"/>
    <w:link w:val="a9"/>
    <w:uiPriority w:val="99"/>
    <w:rsid w:val="001B53C1"/>
    <w:pPr>
      <w:spacing w:after="120" w:line="240" w:lineRule="auto"/>
    </w:pPr>
    <w:rPr>
      <w:rFonts w:ascii="Times New Roman" w:hAnsi="Times New Roman"/>
      <w:sz w:val="24"/>
      <w:szCs w:val="24"/>
    </w:rPr>
  </w:style>
  <w:style w:type="character" w:customStyle="1" w:styleId="a9">
    <w:name w:val="Основной текст Знак"/>
    <w:link w:val="a8"/>
    <w:uiPriority w:val="99"/>
    <w:locked/>
    <w:rsid w:val="001B53C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228</TotalTime>
  <Pages>23</Pages>
  <Words>6956</Words>
  <Characters>39654</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46517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HP</cp:lastModifiedBy>
  <cp:revision>30</cp:revision>
  <dcterms:created xsi:type="dcterms:W3CDTF">2015-06-17T12:29:00Z</dcterms:created>
  <dcterms:modified xsi:type="dcterms:W3CDTF">2024-04-30T08:20:00Z</dcterms:modified>
</cp:coreProperties>
</file>